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9218EC" w:rsidRDefault="008D413C" w:rsidP="00D34AEB">
      <w:pPr>
        <w:rPr>
          <w:rFonts w:cs="Times New Roman"/>
        </w:rPr>
      </w:pPr>
      <w:r w:rsidRPr="009218EC">
        <w:rPr>
          <w:rFonts w:cs="Times New Roman"/>
        </w:rPr>
        <w:t>REHABILITACIJU STUBIČKE TOPLICE</w:t>
      </w:r>
    </w:p>
    <w:p w14:paraId="7C1C607B" w14:textId="1EF01EC0" w:rsidR="008D413C" w:rsidRPr="009218EC" w:rsidRDefault="008D413C" w:rsidP="00D34AEB">
      <w:pPr>
        <w:rPr>
          <w:rFonts w:cs="Times New Roman"/>
        </w:rPr>
      </w:pPr>
      <w:r w:rsidRPr="009218EC">
        <w:rPr>
          <w:rFonts w:cs="Times New Roman"/>
        </w:rPr>
        <w:t>UR.BROJ: 02-</w:t>
      </w:r>
      <w:r w:rsidR="009218EC" w:rsidRPr="009218EC">
        <w:rPr>
          <w:rFonts w:cs="Times New Roman"/>
        </w:rPr>
        <w:t>375</w:t>
      </w:r>
      <w:r w:rsidR="00BA7D79" w:rsidRPr="009218EC">
        <w:rPr>
          <w:rFonts w:cs="Times New Roman"/>
        </w:rPr>
        <w:t>/1-202</w:t>
      </w:r>
      <w:r w:rsidR="002A79CF" w:rsidRPr="009218EC">
        <w:rPr>
          <w:rFonts w:cs="Times New Roman"/>
        </w:rPr>
        <w:t>6</w:t>
      </w:r>
    </w:p>
    <w:p w14:paraId="67AE5507" w14:textId="1676F486" w:rsidR="008D413C" w:rsidRPr="009218EC" w:rsidRDefault="008D413C" w:rsidP="00D34AEB">
      <w:pPr>
        <w:rPr>
          <w:rFonts w:cs="Times New Roman"/>
        </w:rPr>
      </w:pPr>
      <w:r w:rsidRPr="009218EC">
        <w:rPr>
          <w:rFonts w:cs="Times New Roman"/>
        </w:rPr>
        <w:t xml:space="preserve">ST.TOPLICE, </w:t>
      </w:r>
      <w:r w:rsidR="002B47EF" w:rsidRPr="009218EC">
        <w:rPr>
          <w:rFonts w:cs="Times New Roman"/>
        </w:rPr>
        <w:t>19.02</w:t>
      </w:r>
      <w:r w:rsidR="002A79CF" w:rsidRPr="009218EC">
        <w:rPr>
          <w:rFonts w:cs="Times New Roman"/>
        </w:rPr>
        <w:t>.2026</w:t>
      </w:r>
      <w:r w:rsidR="008D02BD" w:rsidRPr="009218EC">
        <w:rPr>
          <w:rFonts w:cs="Times New Roman"/>
        </w:rPr>
        <w:t>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7419D1E6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 xml:space="preserve">Temeljem čl. 24 Temeljnog kolektivnog ugovora za službenike i namještenike u javnim službama ( NN </w:t>
      </w:r>
      <w:r w:rsidR="00F27434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09.10.2023.</w:t>
      </w:r>
      <w:r w:rsidRPr="00470EC3">
        <w:rPr>
          <w:rFonts w:cs="Times New Roman"/>
        </w:rPr>
        <w:t>, članka 3. i 10. Pravilnika o unutarnjoj organizaciji i sistematizaciji poslova i radnih zadataka od 29.09.2021.</w:t>
      </w:r>
      <w:r w:rsidR="005016C7">
        <w:rPr>
          <w:rFonts w:cs="Times New Roman"/>
        </w:rPr>
        <w:t xml:space="preserve"> i Izmjena </w:t>
      </w:r>
      <w:r w:rsidR="005016C7" w:rsidRPr="005016C7">
        <w:rPr>
          <w:rFonts w:cs="Times New Roman"/>
        </w:rPr>
        <w:t>Pravilnika o unutarnjoj organizaciji i sistematizaciji poslova i radnih zadataka od</w:t>
      </w:r>
      <w:r w:rsidR="005016C7">
        <w:rPr>
          <w:rFonts w:cs="Times New Roman"/>
        </w:rPr>
        <w:t xml:space="preserve"> 08.03.2023.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Pr="008A3A19" w:rsidRDefault="001A0192" w:rsidP="001A0192">
      <w:pPr>
        <w:rPr>
          <w:rFonts w:cs="Times New Roman"/>
        </w:rPr>
      </w:pPr>
    </w:p>
    <w:p w14:paraId="2011577C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NATJEČAJ</w:t>
      </w:r>
    </w:p>
    <w:p w14:paraId="5455F6DA" w14:textId="77777777" w:rsidR="008D413C" w:rsidRPr="008A3A19" w:rsidRDefault="008D413C" w:rsidP="001A0192">
      <w:pPr>
        <w:jc w:val="center"/>
        <w:rPr>
          <w:rFonts w:cs="Times New Roman"/>
        </w:rPr>
      </w:pPr>
      <w:r w:rsidRPr="008A3A19">
        <w:rPr>
          <w:rFonts w:cs="Times New Roman"/>
        </w:rPr>
        <w:t>za prijam u radni odnos ( m/ž)</w:t>
      </w:r>
    </w:p>
    <w:p w14:paraId="00EBFBFD" w14:textId="77777777" w:rsidR="00D34AEB" w:rsidRDefault="00D34AEB" w:rsidP="00206730">
      <w:pPr>
        <w:rPr>
          <w:rFonts w:cs="Times New Roman"/>
        </w:rPr>
      </w:pPr>
    </w:p>
    <w:p w14:paraId="782ED6DF" w14:textId="5C882A19" w:rsidR="00206730" w:rsidRDefault="00206730" w:rsidP="00206730">
      <w:pPr>
        <w:rPr>
          <w:rFonts w:cs="Times New Roman"/>
        </w:rPr>
      </w:pPr>
      <w:bookmarkStart w:id="0" w:name="_Hlk162358161"/>
      <w:r w:rsidRPr="008A3A19">
        <w:rPr>
          <w:rFonts w:cs="Times New Roman"/>
        </w:rPr>
        <w:t>I</w:t>
      </w:r>
      <w:r w:rsidR="008A3A19">
        <w:rPr>
          <w:rFonts w:cs="Times New Roman"/>
        </w:rPr>
        <w:t xml:space="preserve"> </w:t>
      </w:r>
      <w:r w:rsidRPr="008A3A19">
        <w:rPr>
          <w:rFonts w:cs="Times New Roman"/>
        </w:rPr>
        <w:t xml:space="preserve"> </w:t>
      </w:r>
      <w:r w:rsidR="00770AE7">
        <w:rPr>
          <w:rFonts w:cs="Times New Roman"/>
        </w:rPr>
        <w:t>Spremačica</w:t>
      </w:r>
      <w:r w:rsidRPr="008A3A19">
        <w:rPr>
          <w:rFonts w:cs="Times New Roman"/>
        </w:rPr>
        <w:t xml:space="preserve"> – </w:t>
      </w:r>
      <w:r w:rsidR="00BA7D79">
        <w:rPr>
          <w:rFonts w:cs="Times New Roman"/>
        </w:rPr>
        <w:t xml:space="preserve"> </w:t>
      </w:r>
      <w:r w:rsidR="002B47EF">
        <w:rPr>
          <w:rFonts w:cs="Times New Roman"/>
        </w:rPr>
        <w:t>troje</w:t>
      </w:r>
      <w:r w:rsidRPr="008A3A19">
        <w:rPr>
          <w:rFonts w:cs="Times New Roman"/>
        </w:rPr>
        <w:t xml:space="preserve"> ( </w:t>
      </w:r>
      <w:r w:rsidR="0073155F">
        <w:rPr>
          <w:rFonts w:cs="Times New Roman"/>
        </w:rPr>
        <w:t>3</w:t>
      </w:r>
      <w:r w:rsidRPr="008A3A19">
        <w:rPr>
          <w:rFonts w:cs="Times New Roman"/>
        </w:rPr>
        <w:t xml:space="preserve"> ) izvršitelj</w:t>
      </w:r>
      <w:r w:rsidR="002B47EF">
        <w:rPr>
          <w:rFonts w:cs="Times New Roman"/>
        </w:rPr>
        <w:t>a</w:t>
      </w:r>
      <w:r w:rsidRPr="008A3A19">
        <w:rPr>
          <w:rFonts w:cs="Times New Roman"/>
        </w:rPr>
        <w:t xml:space="preserve"> na određeno vrijeme</w:t>
      </w:r>
      <w:r w:rsidR="00CC693A">
        <w:rPr>
          <w:rFonts w:cs="Times New Roman"/>
        </w:rPr>
        <w:t xml:space="preserve"> </w:t>
      </w:r>
    </w:p>
    <w:p w14:paraId="37F63188" w14:textId="77777777" w:rsidR="008A3A19" w:rsidRDefault="008A3A19" w:rsidP="00206730">
      <w:pPr>
        <w:rPr>
          <w:rFonts w:cs="Times New Roman"/>
        </w:rPr>
      </w:pPr>
      <w:r>
        <w:rPr>
          <w:rFonts w:cs="Times New Roman"/>
        </w:rPr>
        <w:t>Uvjeti:</w:t>
      </w:r>
    </w:p>
    <w:p w14:paraId="7AD711D5" w14:textId="77777777" w:rsidR="004846DC" w:rsidRDefault="004846DC" w:rsidP="004846DC">
      <w:pPr>
        <w:pStyle w:val="Odlomakpopisa"/>
        <w:numPr>
          <w:ilvl w:val="0"/>
          <w:numId w:val="2"/>
        </w:numPr>
        <w:rPr>
          <w:rFonts w:cs="Times New Roman"/>
          <w:sz w:val="22"/>
          <w:szCs w:val="22"/>
        </w:rPr>
      </w:pPr>
      <w:proofErr w:type="spellStart"/>
      <w:r w:rsidRPr="004846DC">
        <w:rPr>
          <w:rFonts w:cs="Times New Roman"/>
          <w:sz w:val="22"/>
          <w:szCs w:val="22"/>
        </w:rPr>
        <w:t>završena</w:t>
      </w:r>
      <w:proofErr w:type="spellEnd"/>
      <w:r w:rsidRPr="004846DC">
        <w:rPr>
          <w:rFonts w:cs="Times New Roman"/>
          <w:sz w:val="22"/>
          <w:szCs w:val="22"/>
        </w:rPr>
        <w:t xml:space="preserve"> </w:t>
      </w:r>
      <w:proofErr w:type="spellStart"/>
      <w:r w:rsidRPr="004846DC">
        <w:rPr>
          <w:rFonts w:cs="Times New Roman"/>
          <w:sz w:val="22"/>
          <w:szCs w:val="22"/>
        </w:rPr>
        <w:t>osnovna</w:t>
      </w:r>
      <w:proofErr w:type="spellEnd"/>
      <w:r w:rsidRPr="004846DC">
        <w:rPr>
          <w:rFonts w:cs="Times New Roman"/>
          <w:sz w:val="22"/>
          <w:szCs w:val="22"/>
        </w:rPr>
        <w:t xml:space="preserve"> </w:t>
      </w:r>
      <w:proofErr w:type="spellStart"/>
      <w:r w:rsidRPr="004846DC">
        <w:rPr>
          <w:rFonts w:cs="Times New Roman"/>
          <w:sz w:val="22"/>
          <w:szCs w:val="22"/>
        </w:rPr>
        <w:t>škola</w:t>
      </w:r>
      <w:proofErr w:type="spellEnd"/>
    </w:p>
    <w:bookmarkEnd w:id="0"/>
    <w:p w14:paraId="5408EFC2" w14:textId="77777777" w:rsidR="008D02BD" w:rsidRDefault="008D02BD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75E2C8E7" w14:textId="4BE2D0B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>: vlastoručno potpisanu zamolbu, životopis, preslike svjedodžbe o završenom školovanju</w:t>
      </w:r>
      <w:r w:rsidR="004846DC">
        <w:rPr>
          <w:rFonts w:cs="Times New Roman"/>
          <w:sz w:val="22"/>
          <w:szCs w:val="22"/>
          <w:lang w:val="hr-HR"/>
        </w:rPr>
        <w:t xml:space="preserve"> i </w:t>
      </w:r>
      <w:r w:rsidRPr="008A3A19">
        <w:rPr>
          <w:rFonts w:cs="Times New Roman"/>
          <w:sz w:val="22"/>
          <w:szCs w:val="22"/>
          <w:lang w:val="hr-HR"/>
        </w:rPr>
        <w:t>dokaza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77777777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Ukoliko kandidat uz prijavu priloži dokumente u kojima osobni podaci nisu istovjetni, dužan je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77777777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>pri zapošljavanju koje je kandidat dužan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5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6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37648719" w:rsid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t xml:space="preserve">Kandidati/kinje koji se pozivaju na pravo prednosti pri zapošljavanju sukladno članku 9. Zakona o profesionalnoj rehabilitaciji i zapošljavanju osoba s invaliditetom („Narodne novine“, broj 157/2013, 152/2014 i 39/2018) uz prijavu na javni natječaj dužni su, pored dokaza o ispunjavanju formalnih uvjeta iz javnog natječaja, priložiti i rješenje o utvrđenom invaliditetu, odnosno drugu javnu ispravu o </w:t>
      </w:r>
      <w:r w:rsidRPr="008A3A19">
        <w:rPr>
          <w:rFonts w:cs="Times New Roman"/>
        </w:rPr>
        <w:lastRenderedPageBreak/>
        <w:t>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78EC7684" w14:textId="77777777" w:rsidR="002A79CF" w:rsidRPr="008A3A19" w:rsidRDefault="002A79CF" w:rsidP="00D34AEB">
      <w:pPr>
        <w:spacing w:line="240" w:lineRule="exact"/>
        <w:rPr>
          <w:rFonts w:cs="Times New Roman"/>
        </w:rPr>
      </w:pPr>
    </w:p>
    <w:p w14:paraId="77CBB1AD" w14:textId="77777777" w:rsidR="0006634A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5C6C3AF3" w14:textId="77777777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70EC3">
        <w:rPr>
          <w:rFonts w:cs="Times New Roman"/>
          <w:sz w:val="22"/>
          <w:szCs w:val="22"/>
          <w:lang w:val="hr-HR"/>
        </w:rPr>
        <w:t>prijava je 8 dana od objave.</w:t>
      </w:r>
    </w:p>
    <w:p w14:paraId="615881E1" w14:textId="77777777" w:rsidR="002A79CF" w:rsidRPr="00470EC3" w:rsidRDefault="002A79CF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F1E54EB" w14:textId="2785A5CB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</w:t>
      </w:r>
      <w:r w:rsidR="002A79CF">
        <w:rPr>
          <w:rFonts w:cs="Times New Roman"/>
          <w:sz w:val="22"/>
          <w:szCs w:val="22"/>
          <w:lang w:val="hr-HR"/>
        </w:rPr>
        <w:t>internetskoj stranici bolnice</w:t>
      </w:r>
      <w:r w:rsidRPr="00470EC3">
        <w:rPr>
          <w:rFonts w:cs="Times New Roman"/>
          <w:sz w:val="22"/>
          <w:szCs w:val="22"/>
          <w:lang w:val="hr-HR"/>
        </w:rPr>
        <w:t xml:space="preserve">: </w:t>
      </w:r>
      <w:hyperlink r:id="rId7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09AC90A5" w14:textId="0E601CB0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</w:t>
      </w:r>
      <w:r w:rsidR="002A79CF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Specijalne bolnice Stubičke Toplice, na </w:t>
      </w:r>
      <w:r w:rsidR="002A79CF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HZZ i na oglasnoj ploči Specijalne bolnice dana </w:t>
      </w:r>
      <w:r w:rsidR="00E375D3" w:rsidRPr="00470EC3">
        <w:rPr>
          <w:rFonts w:cs="Times New Roman"/>
          <w:sz w:val="22"/>
          <w:szCs w:val="22"/>
          <w:lang w:val="hr-HR"/>
        </w:rPr>
        <w:t xml:space="preserve"> </w:t>
      </w:r>
      <w:r w:rsidR="002B47EF">
        <w:rPr>
          <w:rFonts w:cs="Times New Roman"/>
          <w:sz w:val="22"/>
          <w:szCs w:val="22"/>
          <w:lang w:val="hr-HR"/>
        </w:rPr>
        <w:t>19.02</w:t>
      </w:r>
      <w:r w:rsidR="002A79CF">
        <w:rPr>
          <w:rFonts w:cs="Times New Roman"/>
          <w:sz w:val="22"/>
          <w:szCs w:val="22"/>
          <w:lang w:val="hr-HR"/>
        </w:rPr>
        <w:t>.2026</w:t>
      </w:r>
      <w:r w:rsidR="00D34AEB" w:rsidRPr="00470EC3">
        <w:rPr>
          <w:rFonts w:cs="Times New Roman"/>
          <w:sz w:val="22"/>
          <w:szCs w:val="22"/>
          <w:lang w:val="hr-HR"/>
        </w:rPr>
        <w:t>.</w:t>
      </w:r>
      <w:r w:rsidRPr="00470EC3">
        <w:rPr>
          <w:rFonts w:cs="Times New Roman"/>
          <w:sz w:val="22"/>
          <w:szCs w:val="22"/>
          <w:lang w:val="hr-HR"/>
        </w:rPr>
        <w:t xml:space="preserve"> godine.</w:t>
      </w:r>
    </w:p>
    <w:p w14:paraId="1571394A" w14:textId="77777777" w:rsidR="008D413C" w:rsidRDefault="008D413C" w:rsidP="008D413C"/>
    <w:p w14:paraId="0194A1BB" w14:textId="77777777" w:rsidR="00BA7D79" w:rsidRDefault="00BA7D79" w:rsidP="008D413C"/>
    <w:p w14:paraId="1DEFB4AC" w14:textId="71AEC6B7" w:rsidR="00BA7D79" w:rsidRDefault="00BA7D79" w:rsidP="00BA7D79">
      <w:pPr>
        <w:jc w:val="right"/>
      </w:pPr>
      <w:r>
        <w:t>Ravnateljica:</w:t>
      </w:r>
    </w:p>
    <w:p w14:paraId="7E3E6218" w14:textId="39A69C6E" w:rsidR="00BA7D79" w:rsidRDefault="00BA7D79" w:rsidP="00BA7D79">
      <w:pPr>
        <w:jc w:val="right"/>
      </w:pPr>
      <w:r>
        <w:t xml:space="preserve">Zorica Capar, </w:t>
      </w:r>
      <w:proofErr w:type="spellStart"/>
      <w:r>
        <w:t>dipl.oec</w:t>
      </w:r>
      <w:proofErr w:type="spellEnd"/>
    </w:p>
    <w:sectPr w:rsidR="00BA7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1"/>
  </w:num>
  <w:num w:numId="2" w16cid:durableId="85199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2046C"/>
    <w:rsid w:val="0006634A"/>
    <w:rsid w:val="000E507B"/>
    <w:rsid w:val="00107974"/>
    <w:rsid w:val="00131AD5"/>
    <w:rsid w:val="001321C6"/>
    <w:rsid w:val="001A0192"/>
    <w:rsid w:val="001B04FC"/>
    <w:rsid w:val="001D4797"/>
    <w:rsid w:val="00206730"/>
    <w:rsid w:val="002A79CF"/>
    <w:rsid w:val="002B47EF"/>
    <w:rsid w:val="002E62C2"/>
    <w:rsid w:val="00387951"/>
    <w:rsid w:val="003A1FA6"/>
    <w:rsid w:val="003F7A85"/>
    <w:rsid w:val="00470EC3"/>
    <w:rsid w:val="004846DC"/>
    <w:rsid w:val="005016C7"/>
    <w:rsid w:val="005B02B8"/>
    <w:rsid w:val="005B5A4E"/>
    <w:rsid w:val="00681D4D"/>
    <w:rsid w:val="006C63C4"/>
    <w:rsid w:val="006D068A"/>
    <w:rsid w:val="006D5922"/>
    <w:rsid w:val="006E29AC"/>
    <w:rsid w:val="0073155F"/>
    <w:rsid w:val="007358E8"/>
    <w:rsid w:val="00770AE7"/>
    <w:rsid w:val="00840776"/>
    <w:rsid w:val="008A3A19"/>
    <w:rsid w:val="008B4848"/>
    <w:rsid w:val="008D02BD"/>
    <w:rsid w:val="008D413C"/>
    <w:rsid w:val="008F27A4"/>
    <w:rsid w:val="009218EC"/>
    <w:rsid w:val="009E00D2"/>
    <w:rsid w:val="009F55A1"/>
    <w:rsid w:val="00A26D17"/>
    <w:rsid w:val="00A63D92"/>
    <w:rsid w:val="00AC3CAF"/>
    <w:rsid w:val="00AE26B9"/>
    <w:rsid w:val="00B731B6"/>
    <w:rsid w:val="00BA7D79"/>
    <w:rsid w:val="00BB35E2"/>
    <w:rsid w:val="00C40819"/>
    <w:rsid w:val="00C76CA4"/>
    <w:rsid w:val="00CC2909"/>
    <w:rsid w:val="00CC693A"/>
    <w:rsid w:val="00D13CD0"/>
    <w:rsid w:val="00D34AEB"/>
    <w:rsid w:val="00E375D3"/>
    <w:rsid w:val="00E64227"/>
    <w:rsid w:val="00F136F7"/>
    <w:rsid w:val="00F2743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6</cp:revision>
  <cp:lastPrinted>2026-02-18T12:50:00Z</cp:lastPrinted>
  <dcterms:created xsi:type="dcterms:W3CDTF">2026-02-18T10:03:00Z</dcterms:created>
  <dcterms:modified xsi:type="dcterms:W3CDTF">2026-02-18T12:51:00Z</dcterms:modified>
</cp:coreProperties>
</file>