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7841" w14:textId="77777777" w:rsidR="0097098F" w:rsidRPr="002B2791" w:rsidRDefault="0097098F" w:rsidP="0097098F">
      <w:pPr>
        <w:pStyle w:val="Tijeloteksta"/>
        <w:spacing w:before="74"/>
        <w:ind w:left="216" w:right="5433"/>
        <w:jc w:val="both"/>
      </w:pPr>
      <w:r w:rsidRPr="002B2791">
        <w:t>SPECIJALNA BOLNICA ZA MEDICINSKU REHABILITACIJU STUBIČKE TOPLICE</w:t>
      </w:r>
    </w:p>
    <w:p w14:paraId="3F9A1BBF" w14:textId="77777777" w:rsidR="0097098F" w:rsidRPr="002B2791" w:rsidRDefault="0097098F" w:rsidP="0097098F">
      <w:pPr>
        <w:pStyle w:val="Tijeloteksta"/>
        <w:spacing w:before="7"/>
      </w:pPr>
    </w:p>
    <w:p w14:paraId="16275454" w14:textId="77777777" w:rsidR="0097098F" w:rsidRPr="002B2791" w:rsidRDefault="0097098F" w:rsidP="0097098F">
      <w:pPr>
        <w:ind w:left="216"/>
        <w:rPr>
          <w:sz w:val="24"/>
          <w:szCs w:val="24"/>
        </w:rPr>
      </w:pPr>
      <w:r w:rsidRPr="002B2791">
        <w:rPr>
          <w:sz w:val="24"/>
          <w:szCs w:val="24"/>
        </w:rPr>
        <w:t>Broj: 01-7-</w:t>
      </w:r>
      <w:r>
        <w:rPr>
          <w:sz w:val="24"/>
          <w:szCs w:val="24"/>
        </w:rPr>
        <w:t>3/2-2026</w:t>
      </w:r>
      <w:r w:rsidRPr="002B2791">
        <w:rPr>
          <w:sz w:val="24"/>
          <w:szCs w:val="24"/>
        </w:rPr>
        <w:t>.</w:t>
      </w:r>
    </w:p>
    <w:p w14:paraId="7DDAE5E4" w14:textId="77777777" w:rsidR="0097098F" w:rsidRPr="002B2791" w:rsidRDefault="0097098F" w:rsidP="0097098F">
      <w:pPr>
        <w:pStyle w:val="Tijeloteksta"/>
        <w:spacing w:before="5"/>
        <w:ind w:left="216"/>
        <w:rPr>
          <w:lang w:val="hr-HR"/>
        </w:rPr>
      </w:pPr>
      <w:r w:rsidRPr="002B2791">
        <w:t xml:space="preserve">Stubičke Toplice, </w:t>
      </w:r>
      <w:r>
        <w:rPr>
          <w:lang w:val="hr-HR"/>
        </w:rPr>
        <w:t>26</w:t>
      </w:r>
      <w:r w:rsidRPr="002B2791">
        <w:t>.</w:t>
      </w:r>
      <w:r w:rsidRPr="002B2791">
        <w:rPr>
          <w:lang w:val="hr-HR"/>
        </w:rPr>
        <w:t>0</w:t>
      </w:r>
      <w:r>
        <w:rPr>
          <w:lang w:val="hr-HR"/>
        </w:rPr>
        <w:t>3</w:t>
      </w:r>
      <w:r>
        <w:t>.</w:t>
      </w:r>
      <w:r w:rsidRPr="002B2791">
        <w:t>20</w:t>
      </w:r>
      <w:r>
        <w:rPr>
          <w:lang w:val="hr-HR"/>
        </w:rPr>
        <w:t>26</w:t>
      </w:r>
      <w:r w:rsidRPr="002B2791">
        <w:rPr>
          <w:lang w:val="hr-HR"/>
        </w:rPr>
        <w:t>.</w:t>
      </w:r>
    </w:p>
    <w:p w14:paraId="51B251B1" w14:textId="77777777" w:rsidR="0097098F" w:rsidRPr="002B2791" w:rsidRDefault="0097098F" w:rsidP="0097098F">
      <w:pPr>
        <w:pStyle w:val="Tijeloteksta"/>
        <w:spacing w:before="2"/>
      </w:pPr>
    </w:p>
    <w:p w14:paraId="40F4C280" w14:textId="77777777" w:rsidR="0097098F" w:rsidRPr="002B2791" w:rsidRDefault="0097098F" w:rsidP="0097098F">
      <w:pPr>
        <w:pStyle w:val="Tijeloteksta"/>
        <w:spacing w:before="90"/>
        <w:ind w:left="567" w:right="469"/>
        <w:jc w:val="center"/>
      </w:pPr>
      <w:r w:rsidRPr="002B2791">
        <w:t>Z A P I S N I K</w:t>
      </w:r>
    </w:p>
    <w:p w14:paraId="08D6821E" w14:textId="77777777" w:rsidR="0097098F" w:rsidRPr="002B2791" w:rsidRDefault="0097098F" w:rsidP="0097098F">
      <w:pPr>
        <w:pStyle w:val="Tijeloteksta"/>
        <w:spacing w:before="7"/>
      </w:pPr>
    </w:p>
    <w:p w14:paraId="284A75AB" w14:textId="77777777" w:rsidR="0097098F" w:rsidRPr="002B2791" w:rsidRDefault="0097098F" w:rsidP="0097098F">
      <w:pPr>
        <w:spacing w:line="242" w:lineRule="auto"/>
        <w:ind w:left="216" w:right="114" w:firstLine="707"/>
        <w:jc w:val="both"/>
        <w:rPr>
          <w:sz w:val="24"/>
          <w:szCs w:val="24"/>
        </w:rPr>
      </w:pPr>
      <w:r w:rsidRPr="002B2791">
        <w:rPr>
          <w:sz w:val="24"/>
          <w:szCs w:val="24"/>
        </w:rPr>
        <w:t>s</w:t>
      </w:r>
      <w:r>
        <w:rPr>
          <w:sz w:val="24"/>
          <w:szCs w:val="24"/>
        </w:rPr>
        <w:t>a</w:t>
      </w:r>
      <w:r w:rsidRPr="002B2791">
        <w:rPr>
          <w:sz w:val="24"/>
          <w:szCs w:val="24"/>
        </w:rPr>
        <w:t xml:space="preserve"> </w:t>
      </w:r>
      <w:r>
        <w:rPr>
          <w:b/>
          <w:sz w:val="24"/>
          <w:szCs w:val="24"/>
        </w:rPr>
        <w:t>7</w:t>
      </w:r>
      <w:r w:rsidRPr="002B2791">
        <w:rPr>
          <w:b/>
          <w:sz w:val="24"/>
          <w:szCs w:val="24"/>
        </w:rPr>
        <w:t xml:space="preserve">. sjednice Upravnog vijeća </w:t>
      </w:r>
      <w:r w:rsidRPr="002B2791">
        <w:rPr>
          <w:sz w:val="24"/>
          <w:szCs w:val="24"/>
        </w:rPr>
        <w:t>Specijalne bolnice za medicinsku rehabilitaciju Stubičke Toplice, koja je održana u</w:t>
      </w:r>
      <w:r>
        <w:rPr>
          <w:sz w:val="24"/>
          <w:szCs w:val="24"/>
        </w:rPr>
        <w:t xml:space="preserve"> prostorijama</w:t>
      </w:r>
      <w:r w:rsidRPr="002B2791">
        <w:rPr>
          <w:sz w:val="24"/>
          <w:szCs w:val="24"/>
        </w:rPr>
        <w:t xml:space="preserve"> </w:t>
      </w:r>
      <w:r>
        <w:rPr>
          <w:sz w:val="24"/>
          <w:szCs w:val="24"/>
        </w:rPr>
        <w:t>biblioteke</w:t>
      </w:r>
      <w:r w:rsidRPr="002B2791">
        <w:rPr>
          <w:sz w:val="24"/>
          <w:szCs w:val="24"/>
        </w:rPr>
        <w:t xml:space="preserve"> </w:t>
      </w:r>
      <w:r>
        <w:rPr>
          <w:sz w:val="24"/>
          <w:szCs w:val="24"/>
        </w:rPr>
        <w:t>B</w:t>
      </w:r>
      <w:r w:rsidRPr="002B2791">
        <w:rPr>
          <w:sz w:val="24"/>
          <w:szCs w:val="24"/>
        </w:rPr>
        <w:t xml:space="preserve">olnice, </w:t>
      </w:r>
      <w:r>
        <w:rPr>
          <w:b/>
          <w:sz w:val="24"/>
          <w:szCs w:val="24"/>
        </w:rPr>
        <w:t>26</w:t>
      </w:r>
      <w:r w:rsidRPr="002B2791">
        <w:rPr>
          <w:b/>
          <w:sz w:val="24"/>
          <w:szCs w:val="24"/>
        </w:rPr>
        <w:t xml:space="preserve">. </w:t>
      </w:r>
      <w:r>
        <w:rPr>
          <w:b/>
          <w:sz w:val="24"/>
          <w:szCs w:val="24"/>
        </w:rPr>
        <w:t>ožujka 2026.  godine u 15.30</w:t>
      </w:r>
      <w:r w:rsidRPr="002B2791">
        <w:rPr>
          <w:b/>
          <w:spacing w:val="-1"/>
          <w:sz w:val="24"/>
          <w:szCs w:val="24"/>
        </w:rPr>
        <w:t xml:space="preserve"> </w:t>
      </w:r>
      <w:r w:rsidRPr="002B2791">
        <w:rPr>
          <w:b/>
          <w:sz w:val="24"/>
          <w:szCs w:val="24"/>
        </w:rPr>
        <w:t>sati.</w:t>
      </w:r>
    </w:p>
    <w:p w14:paraId="4B90E083" w14:textId="77777777" w:rsidR="0097098F" w:rsidRPr="002B2791" w:rsidRDefault="0097098F" w:rsidP="0097098F">
      <w:pPr>
        <w:pStyle w:val="Tijeloteksta"/>
        <w:spacing w:before="8"/>
      </w:pPr>
    </w:p>
    <w:p w14:paraId="1001CEB2" w14:textId="77777777" w:rsidR="0097098F" w:rsidRPr="002B2791" w:rsidRDefault="0097098F" w:rsidP="0097098F">
      <w:pPr>
        <w:pStyle w:val="Tijeloteksta"/>
        <w:ind w:left="924"/>
      </w:pPr>
      <w:r w:rsidRPr="002B2791">
        <w:t>Nazočni:</w:t>
      </w:r>
    </w:p>
    <w:p w14:paraId="3063329F" w14:textId="77777777" w:rsidR="0097098F" w:rsidRPr="002B2791" w:rsidRDefault="0097098F" w:rsidP="0097098F">
      <w:pPr>
        <w:pStyle w:val="Tijeloteksta"/>
      </w:pPr>
    </w:p>
    <w:p w14:paraId="6899BAD3" w14:textId="77777777" w:rsidR="0097098F" w:rsidRPr="002B2791" w:rsidRDefault="0097098F" w:rsidP="0097098F">
      <w:pPr>
        <w:pStyle w:val="Tijeloteksta"/>
        <w:spacing w:before="1" w:line="274" w:lineRule="exact"/>
        <w:ind w:left="924"/>
      </w:pPr>
      <w:r w:rsidRPr="002B2791">
        <w:t>Članovi Upravnog vijeća:</w:t>
      </w:r>
    </w:p>
    <w:p w14:paraId="6CA13247" w14:textId="77777777" w:rsidR="0097098F" w:rsidRPr="008840DF" w:rsidRDefault="0097098F" w:rsidP="0097098F">
      <w:pPr>
        <w:widowControl/>
        <w:autoSpaceDE/>
        <w:autoSpaceDN/>
        <w:jc w:val="both"/>
        <w:rPr>
          <w:bCs/>
          <w:sz w:val="24"/>
          <w:szCs w:val="24"/>
          <w:lang w:eastAsia="en-US" w:bidi="ar-SA"/>
        </w:rPr>
      </w:pPr>
      <w:r w:rsidRPr="008840DF">
        <w:rPr>
          <w:sz w:val="24"/>
          <w:szCs w:val="24"/>
        </w:rPr>
        <w:t xml:space="preserve">            1.   </w:t>
      </w:r>
      <w:r w:rsidRPr="008840DF">
        <w:rPr>
          <w:bCs/>
          <w:sz w:val="24"/>
          <w:szCs w:val="24"/>
          <w:lang w:eastAsia="en-US" w:bidi="ar-SA"/>
        </w:rPr>
        <w:t xml:space="preserve">Mirjana Bajzek, dipl. </w:t>
      </w:r>
      <w:proofErr w:type="spellStart"/>
      <w:r w:rsidRPr="008840DF">
        <w:rPr>
          <w:bCs/>
          <w:sz w:val="24"/>
          <w:szCs w:val="24"/>
          <w:lang w:eastAsia="en-US" w:bidi="ar-SA"/>
        </w:rPr>
        <w:t>oec</w:t>
      </w:r>
      <w:proofErr w:type="spellEnd"/>
      <w:r w:rsidRPr="008840DF">
        <w:rPr>
          <w:bCs/>
          <w:sz w:val="24"/>
          <w:szCs w:val="24"/>
          <w:lang w:eastAsia="en-US" w:bidi="ar-SA"/>
        </w:rPr>
        <w:t>., Predsjednica Upravnog vijeća,</w:t>
      </w:r>
    </w:p>
    <w:p w14:paraId="7F12B0C5" w14:textId="77777777" w:rsidR="0097098F" w:rsidRPr="008840DF" w:rsidRDefault="0097098F" w:rsidP="0097098F">
      <w:pPr>
        <w:widowControl/>
        <w:autoSpaceDE/>
        <w:autoSpaceDN/>
        <w:ind w:left="348" w:firstLine="360"/>
        <w:jc w:val="both"/>
        <w:rPr>
          <w:bCs/>
          <w:sz w:val="24"/>
          <w:szCs w:val="24"/>
          <w:lang w:eastAsia="en-US" w:bidi="ar-SA"/>
        </w:rPr>
      </w:pPr>
      <w:r w:rsidRPr="008840DF">
        <w:rPr>
          <w:bCs/>
          <w:sz w:val="24"/>
          <w:szCs w:val="24"/>
          <w:lang w:eastAsia="en-US" w:bidi="ar-SA"/>
        </w:rPr>
        <w:t xml:space="preserve">2.   Stjepan </w:t>
      </w:r>
      <w:proofErr w:type="spellStart"/>
      <w:r w:rsidRPr="008840DF">
        <w:rPr>
          <w:bCs/>
          <w:sz w:val="24"/>
          <w:szCs w:val="24"/>
          <w:lang w:eastAsia="en-US" w:bidi="ar-SA"/>
        </w:rPr>
        <w:t>Muhek</w:t>
      </w:r>
      <w:proofErr w:type="spellEnd"/>
      <w:r w:rsidRPr="008840DF">
        <w:rPr>
          <w:bCs/>
          <w:sz w:val="24"/>
          <w:szCs w:val="24"/>
          <w:lang w:eastAsia="en-US" w:bidi="ar-SA"/>
        </w:rPr>
        <w:t>, dipl. ing. str., član Upravnog vijeća,</w:t>
      </w:r>
    </w:p>
    <w:p w14:paraId="0B1473D3" w14:textId="77777777" w:rsidR="0097098F" w:rsidRDefault="0097098F" w:rsidP="0097098F">
      <w:pPr>
        <w:widowControl/>
        <w:autoSpaceDE/>
        <w:autoSpaceDN/>
        <w:ind w:firstLine="708"/>
        <w:jc w:val="both"/>
        <w:rPr>
          <w:bCs/>
          <w:sz w:val="24"/>
          <w:szCs w:val="24"/>
          <w:lang w:eastAsia="en-US" w:bidi="ar-SA"/>
        </w:rPr>
      </w:pPr>
      <w:r w:rsidRPr="008840DF">
        <w:rPr>
          <w:bCs/>
          <w:sz w:val="24"/>
          <w:szCs w:val="24"/>
          <w:lang w:eastAsia="en-US" w:bidi="ar-SA"/>
        </w:rPr>
        <w:t>3.   Sabina Frgec, prof., članica Upravnog vijeća</w:t>
      </w:r>
      <w:r>
        <w:rPr>
          <w:bCs/>
          <w:sz w:val="24"/>
          <w:szCs w:val="24"/>
          <w:lang w:eastAsia="en-US" w:bidi="ar-SA"/>
        </w:rPr>
        <w:t>,</w:t>
      </w:r>
    </w:p>
    <w:p w14:paraId="2AAC1BAD" w14:textId="77777777" w:rsidR="0097098F" w:rsidRDefault="0097098F" w:rsidP="0097098F">
      <w:pPr>
        <w:widowControl/>
        <w:autoSpaceDE/>
        <w:autoSpaceDN/>
        <w:ind w:left="348" w:firstLine="360"/>
        <w:jc w:val="both"/>
        <w:rPr>
          <w:bCs/>
          <w:sz w:val="24"/>
          <w:szCs w:val="24"/>
          <w:lang w:eastAsia="en-US" w:bidi="ar-SA"/>
        </w:rPr>
      </w:pPr>
      <w:r>
        <w:rPr>
          <w:bCs/>
          <w:sz w:val="24"/>
          <w:szCs w:val="24"/>
          <w:lang w:eastAsia="en-US" w:bidi="ar-SA"/>
        </w:rPr>
        <w:t xml:space="preserve">4.   Branko </w:t>
      </w:r>
      <w:proofErr w:type="spellStart"/>
      <w:r>
        <w:rPr>
          <w:bCs/>
          <w:sz w:val="24"/>
          <w:szCs w:val="24"/>
          <w:lang w:eastAsia="en-US" w:bidi="ar-SA"/>
        </w:rPr>
        <w:t>Markulinčić</w:t>
      </w:r>
      <w:proofErr w:type="spellEnd"/>
      <w:r w:rsidRPr="008840DF">
        <w:rPr>
          <w:bCs/>
          <w:sz w:val="24"/>
          <w:szCs w:val="24"/>
          <w:lang w:eastAsia="en-US" w:bidi="ar-SA"/>
        </w:rPr>
        <w:t>, dr. med., član Upravnog vijeća</w:t>
      </w:r>
      <w:r>
        <w:rPr>
          <w:bCs/>
          <w:sz w:val="24"/>
          <w:szCs w:val="24"/>
          <w:lang w:eastAsia="en-US" w:bidi="ar-SA"/>
        </w:rPr>
        <w:t>,</w:t>
      </w:r>
    </w:p>
    <w:p w14:paraId="27AE9444" w14:textId="77777777" w:rsidR="0097098F" w:rsidRPr="00C85621" w:rsidRDefault="0097098F" w:rsidP="0097098F">
      <w:pPr>
        <w:widowControl/>
        <w:autoSpaceDE/>
        <w:autoSpaceDN/>
        <w:ind w:left="348" w:firstLine="360"/>
        <w:jc w:val="both"/>
        <w:rPr>
          <w:bCs/>
          <w:sz w:val="24"/>
          <w:szCs w:val="24"/>
          <w:lang w:eastAsia="en-US" w:bidi="ar-SA"/>
        </w:rPr>
      </w:pPr>
      <w:r>
        <w:rPr>
          <w:bCs/>
          <w:sz w:val="24"/>
          <w:szCs w:val="24"/>
          <w:lang w:eastAsia="en-US" w:bidi="ar-SA"/>
        </w:rPr>
        <w:t xml:space="preserve">5.   </w:t>
      </w:r>
      <w:r w:rsidRPr="008F01A8">
        <w:rPr>
          <w:bCs/>
          <w:sz w:val="24"/>
          <w:szCs w:val="24"/>
          <w:lang w:eastAsia="en-US" w:bidi="ar-SA"/>
        </w:rPr>
        <w:t xml:space="preserve">Nina Gradiški Zrinski, </w:t>
      </w:r>
      <w:proofErr w:type="spellStart"/>
      <w:r w:rsidRPr="008F01A8">
        <w:rPr>
          <w:bCs/>
          <w:sz w:val="24"/>
          <w:szCs w:val="24"/>
          <w:lang w:eastAsia="en-US" w:bidi="ar-SA"/>
        </w:rPr>
        <w:t>vft</w:t>
      </w:r>
      <w:proofErr w:type="spellEnd"/>
      <w:r w:rsidRPr="008F01A8">
        <w:rPr>
          <w:bCs/>
          <w:sz w:val="24"/>
          <w:szCs w:val="24"/>
          <w:lang w:eastAsia="en-US" w:bidi="ar-SA"/>
        </w:rPr>
        <w:t>, članica Upravnog vijeća</w:t>
      </w:r>
    </w:p>
    <w:p w14:paraId="6F7AB510" w14:textId="77777777" w:rsidR="0097098F" w:rsidRPr="008840DF" w:rsidRDefault="0097098F" w:rsidP="0097098F">
      <w:pPr>
        <w:spacing w:before="4"/>
        <w:rPr>
          <w:bCs/>
          <w:sz w:val="24"/>
          <w:szCs w:val="24"/>
          <w:lang w:val="x-none"/>
        </w:rPr>
      </w:pPr>
    </w:p>
    <w:p w14:paraId="51812823" w14:textId="77777777" w:rsidR="0097098F" w:rsidRPr="002B2791" w:rsidRDefault="0097098F" w:rsidP="0097098F">
      <w:pPr>
        <w:rPr>
          <w:b/>
          <w:sz w:val="24"/>
          <w:szCs w:val="24"/>
        </w:rPr>
      </w:pPr>
      <w:r>
        <w:rPr>
          <w:b/>
          <w:sz w:val="24"/>
          <w:szCs w:val="24"/>
        </w:rPr>
        <w:t xml:space="preserve">               </w:t>
      </w:r>
      <w:r w:rsidRPr="002B2791">
        <w:rPr>
          <w:b/>
          <w:sz w:val="24"/>
          <w:szCs w:val="24"/>
        </w:rPr>
        <w:t xml:space="preserve">Ostali nazočni: </w:t>
      </w:r>
    </w:p>
    <w:p w14:paraId="62EDB455" w14:textId="77777777" w:rsidR="0097098F" w:rsidRPr="00F85172" w:rsidRDefault="0097098F" w:rsidP="0097098F">
      <w:pPr>
        <w:numPr>
          <w:ilvl w:val="0"/>
          <w:numId w:val="2"/>
        </w:numPr>
        <w:rPr>
          <w:bCs/>
          <w:sz w:val="24"/>
          <w:szCs w:val="24"/>
          <w:lang w:eastAsia="en-US" w:bidi="ar-SA"/>
        </w:rPr>
      </w:pPr>
      <w:bookmarkStart w:id="0" w:name="_Hlk194828174"/>
      <w:r w:rsidRPr="00F85172">
        <w:rPr>
          <w:bCs/>
          <w:sz w:val="24"/>
          <w:szCs w:val="24"/>
          <w:lang w:eastAsia="en-US" w:bidi="ar-SA"/>
        </w:rPr>
        <w:t xml:space="preserve">Zorica </w:t>
      </w:r>
      <w:proofErr w:type="spellStart"/>
      <w:r w:rsidRPr="00F85172">
        <w:rPr>
          <w:bCs/>
          <w:sz w:val="24"/>
          <w:szCs w:val="24"/>
          <w:lang w:eastAsia="en-US" w:bidi="ar-SA"/>
        </w:rPr>
        <w:t>Capar</w:t>
      </w:r>
      <w:proofErr w:type="spellEnd"/>
      <w:r w:rsidRPr="00F85172">
        <w:rPr>
          <w:bCs/>
          <w:sz w:val="24"/>
          <w:szCs w:val="24"/>
          <w:lang w:eastAsia="en-US" w:bidi="ar-SA"/>
        </w:rPr>
        <w:t xml:space="preserve">, dipl. </w:t>
      </w:r>
      <w:proofErr w:type="spellStart"/>
      <w:r w:rsidRPr="00F85172">
        <w:rPr>
          <w:bCs/>
          <w:sz w:val="24"/>
          <w:szCs w:val="24"/>
          <w:lang w:eastAsia="en-US" w:bidi="ar-SA"/>
        </w:rPr>
        <w:t>oec</w:t>
      </w:r>
      <w:bookmarkEnd w:id="0"/>
      <w:proofErr w:type="spellEnd"/>
      <w:r w:rsidRPr="00F85172">
        <w:rPr>
          <w:bCs/>
          <w:sz w:val="24"/>
          <w:szCs w:val="24"/>
          <w:lang w:eastAsia="en-US" w:bidi="ar-SA"/>
        </w:rPr>
        <w:t>., ravnateljica,</w:t>
      </w:r>
    </w:p>
    <w:p w14:paraId="542C171D" w14:textId="77777777" w:rsidR="0097098F" w:rsidRPr="00F85172" w:rsidRDefault="0097098F" w:rsidP="0097098F">
      <w:pPr>
        <w:numPr>
          <w:ilvl w:val="0"/>
          <w:numId w:val="2"/>
        </w:numPr>
        <w:rPr>
          <w:bCs/>
          <w:sz w:val="24"/>
          <w:szCs w:val="24"/>
          <w:lang w:eastAsia="en-US" w:bidi="ar-SA"/>
        </w:rPr>
      </w:pPr>
      <w:r>
        <w:rPr>
          <w:bCs/>
          <w:sz w:val="24"/>
          <w:szCs w:val="24"/>
          <w:lang w:eastAsia="en-US" w:bidi="ar-SA"/>
        </w:rPr>
        <w:t xml:space="preserve">Blaž Gospočić, dr. med., </w:t>
      </w:r>
      <w:r w:rsidRPr="00F85172">
        <w:rPr>
          <w:bCs/>
          <w:sz w:val="24"/>
          <w:szCs w:val="24"/>
          <w:lang w:eastAsia="en-US" w:bidi="ar-SA"/>
        </w:rPr>
        <w:t>zamjenik ravnateljice,</w:t>
      </w:r>
    </w:p>
    <w:p w14:paraId="3A7FA580" w14:textId="77777777" w:rsidR="0097098F" w:rsidRPr="00F85172" w:rsidRDefault="0097098F" w:rsidP="0097098F">
      <w:pPr>
        <w:numPr>
          <w:ilvl w:val="0"/>
          <w:numId w:val="2"/>
        </w:numPr>
        <w:rPr>
          <w:bCs/>
          <w:sz w:val="24"/>
          <w:szCs w:val="24"/>
          <w:lang w:eastAsia="en-US" w:bidi="ar-SA"/>
        </w:rPr>
      </w:pPr>
      <w:r w:rsidRPr="00F85172">
        <w:rPr>
          <w:bCs/>
          <w:sz w:val="24"/>
          <w:szCs w:val="24"/>
          <w:lang w:eastAsia="en-US" w:bidi="ar-SA"/>
        </w:rPr>
        <w:t xml:space="preserve">Antonija Beketić, mag. med. </w:t>
      </w:r>
      <w:proofErr w:type="spellStart"/>
      <w:r w:rsidRPr="00F85172">
        <w:rPr>
          <w:bCs/>
          <w:sz w:val="24"/>
          <w:szCs w:val="24"/>
          <w:lang w:eastAsia="en-US" w:bidi="ar-SA"/>
        </w:rPr>
        <w:t>techn</w:t>
      </w:r>
      <w:proofErr w:type="spellEnd"/>
      <w:r w:rsidRPr="00F85172">
        <w:rPr>
          <w:bCs/>
          <w:sz w:val="24"/>
          <w:szCs w:val="24"/>
          <w:lang w:eastAsia="en-US" w:bidi="ar-SA"/>
        </w:rPr>
        <w:t>., pomoćnica ravnatelja za sestrinstvo,</w:t>
      </w:r>
    </w:p>
    <w:p w14:paraId="4DFD03E7" w14:textId="77777777" w:rsidR="0097098F" w:rsidRDefault="0097098F" w:rsidP="0097098F">
      <w:pPr>
        <w:widowControl/>
        <w:numPr>
          <w:ilvl w:val="0"/>
          <w:numId w:val="2"/>
        </w:numPr>
        <w:autoSpaceDE/>
        <w:autoSpaceDN/>
        <w:contextualSpacing/>
        <w:jc w:val="both"/>
        <w:rPr>
          <w:bCs/>
          <w:sz w:val="24"/>
          <w:szCs w:val="24"/>
          <w:lang w:eastAsia="en-US" w:bidi="ar-SA"/>
        </w:rPr>
      </w:pPr>
      <w:r w:rsidRPr="00F85172">
        <w:rPr>
          <w:bCs/>
          <w:sz w:val="24"/>
          <w:szCs w:val="24"/>
          <w:lang w:eastAsia="en-US" w:bidi="ar-SA"/>
        </w:rPr>
        <w:t xml:space="preserve">Mirjana Tomić, </w:t>
      </w:r>
      <w:proofErr w:type="spellStart"/>
      <w:r w:rsidRPr="00F85172">
        <w:rPr>
          <w:bCs/>
          <w:sz w:val="24"/>
          <w:szCs w:val="24"/>
          <w:lang w:eastAsia="en-US" w:bidi="ar-SA"/>
        </w:rPr>
        <w:t>oec</w:t>
      </w:r>
      <w:proofErr w:type="spellEnd"/>
      <w:r w:rsidRPr="00F85172">
        <w:rPr>
          <w:bCs/>
          <w:sz w:val="24"/>
          <w:szCs w:val="24"/>
          <w:lang w:eastAsia="en-US" w:bidi="ar-SA"/>
        </w:rPr>
        <w:t>., voditelj odjela financijsko-računovodstvenih poslova</w:t>
      </w:r>
      <w:r>
        <w:rPr>
          <w:bCs/>
          <w:sz w:val="24"/>
          <w:szCs w:val="24"/>
          <w:lang w:eastAsia="en-US" w:bidi="ar-SA"/>
        </w:rPr>
        <w:t>,</w:t>
      </w:r>
    </w:p>
    <w:p w14:paraId="7E8B9E0A" w14:textId="77777777" w:rsidR="0097098F" w:rsidRPr="007F139D" w:rsidRDefault="0097098F" w:rsidP="0097098F">
      <w:pPr>
        <w:numPr>
          <w:ilvl w:val="0"/>
          <w:numId w:val="2"/>
        </w:numPr>
        <w:rPr>
          <w:bCs/>
          <w:sz w:val="24"/>
          <w:szCs w:val="24"/>
          <w:lang w:eastAsia="en-US" w:bidi="ar-SA"/>
        </w:rPr>
      </w:pPr>
      <w:r w:rsidRPr="007F139D">
        <w:rPr>
          <w:bCs/>
          <w:sz w:val="24"/>
          <w:szCs w:val="24"/>
          <w:lang w:eastAsia="en-US" w:bidi="ar-SA"/>
        </w:rPr>
        <w:t xml:space="preserve">Martina Zrinščak, dipl. </w:t>
      </w:r>
      <w:proofErr w:type="spellStart"/>
      <w:r w:rsidRPr="007F139D">
        <w:rPr>
          <w:bCs/>
          <w:sz w:val="24"/>
          <w:szCs w:val="24"/>
          <w:lang w:eastAsia="en-US" w:bidi="ar-SA"/>
        </w:rPr>
        <w:t>iur</w:t>
      </w:r>
      <w:proofErr w:type="spellEnd"/>
      <w:r w:rsidRPr="007F139D">
        <w:rPr>
          <w:bCs/>
          <w:sz w:val="24"/>
          <w:szCs w:val="24"/>
          <w:lang w:eastAsia="en-US" w:bidi="ar-SA"/>
        </w:rPr>
        <w:t>., Viši savjetnik 2-Pravnik</w:t>
      </w:r>
    </w:p>
    <w:p w14:paraId="4D3ADFC4" w14:textId="77777777" w:rsidR="0097098F" w:rsidRPr="008840DF" w:rsidRDefault="0097098F" w:rsidP="0097098F">
      <w:pPr>
        <w:widowControl/>
        <w:autoSpaceDE/>
        <w:autoSpaceDN/>
        <w:ind w:left="1069" w:firstLine="708"/>
        <w:jc w:val="both"/>
        <w:rPr>
          <w:bCs/>
          <w:sz w:val="24"/>
          <w:szCs w:val="24"/>
          <w:lang w:eastAsia="en-US" w:bidi="ar-SA"/>
        </w:rPr>
      </w:pPr>
    </w:p>
    <w:p w14:paraId="66A73F0A" w14:textId="77777777" w:rsidR="0097098F" w:rsidRPr="002B2791" w:rsidRDefault="0097098F" w:rsidP="0097098F">
      <w:pPr>
        <w:ind w:left="984"/>
        <w:rPr>
          <w:b/>
          <w:sz w:val="24"/>
          <w:szCs w:val="24"/>
        </w:rPr>
      </w:pPr>
      <w:r w:rsidRPr="002B2791">
        <w:rPr>
          <w:b/>
          <w:sz w:val="24"/>
          <w:szCs w:val="24"/>
        </w:rPr>
        <w:t>Opravdano odsutni ostali:</w:t>
      </w:r>
    </w:p>
    <w:p w14:paraId="392A3E7F" w14:textId="77777777" w:rsidR="0097098F" w:rsidRDefault="0097098F" w:rsidP="0097098F">
      <w:pPr>
        <w:numPr>
          <w:ilvl w:val="0"/>
          <w:numId w:val="3"/>
        </w:numPr>
        <w:rPr>
          <w:sz w:val="24"/>
          <w:szCs w:val="24"/>
          <w:shd w:val="clear" w:color="auto" w:fill="FFFFFF"/>
        </w:rPr>
      </w:pPr>
      <w:r w:rsidRPr="008F01A8">
        <w:rPr>
          <w:sz w:val="24"/>
          <w:szCs w:val="24"/>
          <w:shd w:val="clear" w:color="auto" w:fill="FFFFFF"/>
        </w:rPr>
        <w:t>Ksenija Gospočić, dr. med., članica Upravnog vijeća</w:t>
      </w:r>
      <w:r>
        <w:rPr>
          <w:sz w:val="24"/>
          <w:szCs w:val="24"/>
          <w:shd w:val="clear" w:color="auto" w:fill="FFFFFF"/>
        </w:rPr>
        <w:t>,</w:t>
      </w:r>
    </w:p>
    <w:p w14:paraId="24AC5C24" w14:textId="77777777" w:rsidR="0097098F" w:rsidRPr="00C20D42" w:rsidRDefault="0097098F" w:rsidP="0097098F">
      <w:pPr>
        <w:numPr>
          <w:ilvl w:val="0"/>
          <w:numId w:val="3"/>
        </w:numPr>
        <w:rPr>
          <w:sz w:val="24"/>
          <w:szCs w:val="24"/>
          <w:shd w:val="clear" w:color="auto" w:fill="FFFFFF"/>
        </w:rPr>
      </w:pPr>
      <w:r w:rsidRPr="00C20D42">
        <w:rPr>
          <w:sz w:val="24"/>
          <w:szCs w:val="24"/>
          <w:shd w:val="clear" w:color="auto" w:fill="FFFFFF"/>
        </w:rPr>
        <w:t xml:space="preserve">Sergej-Augustin Erdelja, </w:t>
      </w:r>
      <w:proofErr w:type="spellStart"/>
      <w:r w:rsidRPr="00C20D42">
        <w:rPr>
          <w:sz w:val="24"/>
          <w:szCs w:val="24"/>
          <w:shd w:val="clear" w:color="auto" w:fill="FFFFFF"/>
        </w:rPr>
        <w:t>univ</w:t>
      </w:r>
      <w:proofErr w:type="spellEnd"/>
      <w:r w:rsidRPr="00C20D42">
        <w:rPr>
          <w:sz w:val="24"/>
          <w:szCs w:val="24"/>
          <w:shd w:val="clear" w:color="auto" w:fill="FFFFFF"/>
        </w:rPr>
        <w:t xml:space="preserve">. </w:t>
      </w:r>
      <w:proofErr w:type="spellStart"/>
      <w:r w:rsidRPr="00C20D42">
        <w:rPr>
          <w:sz w:val="24"/>
          <w:szCs w:val="24"/>
          <w:shd w:val="clear" w:color="auto" w:fill="FFFFFF"/>
        </w:rPr>
        <w:t>Spec</w:t>
      </w:r>
      <w:proofErr w:type="spellEnd"/>
      <w:r w:rsidRPr="00C20D42">
        <w:rPr>
          <w:sz w:val="24"/>
          <w:szCs w:val="24"/>
          <w:shd w:val="clear" w:color="auto" w:fill="FFFFFF"/>
        </w:rPr>
        <w:t xml:space="preserve">. </w:t>
      </w:r>
      <w:proofErr w:type="spellStart"/>
      <w:r w:rsidRPr="00C20D42">
        <w:rPr>
          <w:sz w:val="24"/>
          <w:szCs w:val="24"/>
          <w:shd w:val="clear" w:color="auto" w:fill="FFFFFF"/>
        </w:rPr>
        <w:t>act</w:t>
      </w:r>
      <w:proofErr w:type="spellEnd"/>
      <w:r w:rsidRPr="00C20D42">
        <w:rPr>
          <w:sz w:val="24"/>
          <w:szCs w:val="24"/>
          <w:shd w:val="clear" w:color="auto" w:fill="FFFFFF"/>
        </w:rPr>
        <w:t xml:space="preserve">. </w:t>
      </w:r>
      <w:proofErr w:type="spellStart"/>
      <w:r w:rsidRPr="00C20D42">
        <w:rPr>
          <w:sz w:val="24"/>
          <w:szCs w:val="24"/>
          <w:shd w:val="clear" w:color="auto" w:fill="FFFFFF"/>
        </w:rPr>
        <w:t>Soc</w:t>
      </w:r>
      <w:proofErr w:type="spellEnd"/>
      <w:r w:rsidRPr="00C20D42">
        <w:rPr>
          <w:sz w:val="24"/>
          <w:szCs w:val="24"/>
          <w:shd w:val="clear" w:color="auto" w:fill="FFFFFF"/>
        </w:rPr>
        <w:t>. – član Upravnog vijeća,</w:t>
      </w:r>
    </w:p>
    <w:p w14:paraId="035787EE" w14:textId="77777777" w:rsidR="0097098F" w:rsidRPr="00CB16DB" w:rsidRDefault="0097098F" w:rsidP="0097098F">
      <w:pPr>
        <w:numPr>
          <w:ilvl w:val="0"/>
          <w:numId w:val="3"/>
        </w:numPr>
        <w:rPr>
          <w:sz w:val="24"/>
          <w:szCs w:val="24"/>
          <w:shd w:val="clear" w:color="auto" w:fill="FFFFFF"/>
        </w:rPr>
      </w:pPr>
      <w:r>
        <w:rPr>
          <w:sz w:val="24"/>
          <w:szCs w:val="24"/>
          <w:shd w:val="clear" w:color="auto" w:fill="FFFFFF"/>
        </w:rPr>
        <w:t>Željko Kolar, župan KZŽ,</w:t>
      </w:r>
      <w:r w:rsidRPr="00CB16DB">
        <w:rPr>
          <w:sz w:val="24"/>
          <w:szCs w:val="24"/>
          <w:shd w:val="clear" w:color="auto" w:fill="FFFFFF"/>
        </w:rPr>
        <w:t xml:space="preserve"> </w:t>
      </w:r>
    </w:p>
    <w:p w14:paraId="50066770" w14:textId="77777777" w:rsidR="0097098F" w:rsidRPr="0070705A" w:rsidRDefault="0097098F" w:rsidP="0097098F">
      <w:pPr>
        <w:numPr>
          <w:ilvl w:val="0"/>
          <w:numId w:val="3"/>
        </w:numPr>
        <w:jc w:val="both"/>
        <w:rPr>
          <w:sz w:val="24"/>
          <w:szCs w:val="24"/>
          <w:shd w:val="clear" w:color="auto" w:fill="FFFFFF"/>
        </w:rPr>
      </w:pPr>
      <w:r>
        <w:rPr>
          <w:sz w:val="24"/>
          <w:szCs w:val="24"/>
          <w:shd w:val="clear" w:color="auto" w:fill="FFFFFF"/>
        </w:rPr>
        <w:t xml:space="preserve">Goran Šantek, mag. </w:t>
      </w:r>
      <w:proofErr w:type="spellStart"/>
      <w:r>
        <w:rPr>
          <w:sz w:val="24"/>
          <w:szCs w:val="24"/>
          <w:shd w:val="clear" w:color="auto" w:fill="FFFFFF"/>
        </w:rPr>
        <w:t>oec</w:t>
      </w:r>
      <w:proofErr w:type="spellEnd"/>
      <w:r>
        <w:rPr>
          <w:sz w:val="24"/>
          <w:szCs w:val="24"/>
          <w:shd w:val="clear" w:color="auto" w:fill="FFFFFF"/>
        </w:rPr>
        <w:t>., Upravitelj</w:t>
      </w:r>
      <w:r w:rsidRPr="0070705A">
        <w:rPr>
          <w:sz w:val="24"/>
          <w:szCs w:val="24"/>
          <w:shd w:val="clear" w:color="auto" w:fill="FFFFFF"/>
        </w:rPr>
        <w:t xml:space="preserve"> PU HZZO Krapina</w:t>
      </w:r>
    </w:p>
    <w:p w14:paraId="20BB1373" w14:textId="77777777" w:rsidR="0097098F" w:rsidRPr="00BA6A86" w:rsidRDefault="0097098F" w:rsidP="0097098F">
      <w:pPr>
        <w:pStyle w:val="Tijeloteksta"/>
        <w:ind w:left="567" w:right="411"/>
        <w:jc w:val="center"/>
        <w:rPr>
          <w:b w:val="0"/>
          <w:lang w:val="hr-HR"/>
        </w:rPr>
      </w:pPr>
    </w:p>
    <w:p w14:paraId="43E5DB80" w14:textId="77777777" w:rsidR="0097098F" w:rsidRDefault="0097098F" w:rsidP="0097098F">
      <w:pPr>
        <w:ind w:left="984"/>
        <w:rPr>
          <w:b/>
          <w:sz w:val="24"/>
          <w:szCs w:val="24"/>
        </w:rPr>
      </w:pPr>
    </w:p>
    <w:p w14:paraId="6422843B" w14:textId="77777777" w:rsidR="0097098F" w:rsidRPr="002B2791" w:rsidRDefault="0097098F" w:rsidP="0097098F">
      <w:pPr>
        <w:pStyle w:val="Odlomakpopisa"/>
        <w:rPr>
          <w:sz w:val="24"/>
          <w:szCs w:val="24"/>
        </w:rPr>
      </w:pPr>
    </w:p>
    <w:p w14:paraId="1B37B742" w14:textId="77777777" w:rsidR="0097098F" w:rsidRPr="002B2791" w:rsidRDefault="0097098F" w:rsidP="0097098F">
      <w:pPr>
        <w:pStyle w:val="Tijeloteksta"/>
        <w:ind w:left="567" w:right="411"/>
        <w:jc w:val="center"/>
      </w:pPr>
      <w:r w:rsidRPr="002B2791">
        <w:t>D N E V N I</w:t>
      </w:r>
      <w:r w:rsidRPr="002B2791">
        <w:rPr>
          <w:spacing w:val="57"/>
        </w:rPr>
        <w:t xml:space="preserve"> </w:t>
      </w:r>
      <w:r w:rsidRPr="002B2791">
        <w:t>RED</w:t>
      </w:r>
    </w:p>
    <w:p w14:paraId="437E2110" w14:textId="77777777" w:rsidR="0097098F" w:rsidRPr="002B2791" w:rsidRDefault="0097098F" w:rsidP="0097098F">
      <w:pPr>
        <w:pStyle w:val="Tijeloteksta"/>
        <w:spacing w:before="6"/>
      </w:pPr>
    </w:p>
    <w:p w14:paraId="58C74498" w14:textId="77777777" w:rsidR="0097098F" w:rsidRDefault="0097098F" w:rsidP="0097098F">
      <w:pPr>
        <w:pStyle w:val="Odlomakpopisa"/>
        <w:numPr>
          <w:ilvl w:val="0"/>
          <w:numId w:val="1"/>
        </w:numPr>
        <w:tabs>
          <w:tab w:val="left" w:pos="1296"/>
          <w:tab w:val="left" w:pos="1297"/>
        </w:tabs>
        <w:spacing w:before="1"/>
        <w:contextualSpacing w:val="0"/>
        <w:jc w:val="both"/>
        <w:rPr>
          <w:i/>
          <w:sz w:val="24"/>
          <w:szCs w:val="24"/>
        </w:rPr>
      </w:pPr>
      <w:r>
        <w:rPr>
          <w:i/>
          <w:sz w:val="24"/>
          <w:szCs w:val="24"/>
        </w:rPr>
        <w:t>Verifikacija Zapisnika sa 6. sjednice Upravnog vijeća od 26</w:t>
      </w:r>
      <w:r w:rsidRPr="002B2791">
        <w:rPr>
          <w:i/>
          <w:sz w:val="24"/>
          <w:szCs w:val="24"/>
        </w:rPr>
        <w:t>.</w:t>
      </w:r>
      <w:r>
        <w:rPr>
          <w:i/>
          <w:sz w:val="24"/>
          <w:szCs w:val="24"/>
        </w:rPr>
        <w:t xml:space="preserve"> veljače</w:t>
      </w:r>
      <w:r w:rsidRPr="002B2791">
        <w:rPr>
          <w:i/>
          <w:sz w:val="24"/>
          <w:szCs w:val="24"/>
        </w:rPr>
        <w:t xml:space="preserve"> 202</w:t>
      </w:r>
      <w:r>
        <w:rPr>
          <w:i/>
          <w:sz w:val="24"/>
          <w:szCs w:val="24"/>
        </w:rPr>
        <w:t>6</w:t>
      </w:r>
      <w:r w:rsidRPr="002B2791">
        <w:rPr>
          <w:i/>
          <w:sz w:val="24"/>
          <w:szCs w:val="24"/>
        </w:rPr>
        <w:t xml:space="preserve">. </w:t>
      </w:r>
      <w:r>
        <w:rPr>
          <w:i/>
          <w:sz w:val="24"/>
          <w:szCs w:val="24"/>
        </w:rPr>
        <w:t xml:space="preserve">     </w:t>
      </w:r>
      <w:r w:rsidRPr="002B2791">
        <w:rPr>
          <w:i/>
          <w:sz w:val="24"/>
          <w:szCs w:val="24"/>
        </w:rPr>
        <w:t>godine,</w:t>
      </w:r>
    </w:p>
    <w:p w14:paraId="6F9F56A1" w14:textId="77777777" w:rsidR="0097098F" w:rsidRDefault="0097098F" w:rsidP="0097098F">
      <w:pPr>
        <w:numPr>
          <w:ilvl w:val="0"/>
          <w:numId w:val="1"/>
        </w:numPr>
        <w:jc w:val="both"/>
        <w:rPr>
          <w:i/>
          <w:sz w:val="24"/>
          <w:szCs w:val="24"/>
        </w:rPr>
      </w:pPr>
      <w:r>
        <w:rPr>
          <w:i/>
          <w:sz w:val="24"/>
          <w:szCs w:val="24"/>
        </w:rPr>
        <w:t xml:space="preserve">    </w:t>
      </w:r>
      <w:r w:rsidRPr="00940BC1">
        <w:rPr>
          <w:i/>
          <w:sz w:val="24"/>
          <w:szCs w:val="24"/>
        </w:rPr>
        <w:t>Izvješće o financijskom  poslovanju Specijalne bolnice za r</w:t>
      </w:r>
      <w:r>
        <w:rPr>
          <w:i/>
          <w:sz w:val="24"/>
          <w:szCs w:val="24"/>
        </w:rPr>
        <w:t>azdoblje 01.02. do 28.02.2026</w:t>
      </w:r>
      <w:r w:rsidRPr="00940BC1">
        <w:rPr>
          <w:i/>
          <w:sz w:val="24"/>
          <w:szCs w:val="24"/>
        </w:rPr>
        <w:t>. godine,</w:t>
      </w:r>
    </w:p>
    <w:p w14:paraId="4ECB4F68" w14:textId="77777777" w:rsidR="0097098F" w:rsidRDefault="0097098F" w:rsidP="0097098F">
      <w:pPr>
        <w:numPr>
          <w:ilvl w:val="0"/>
          <w:numId w:val="1"/>
        </w:numPr>
        <w:jc w:val="both"/>
        <w:rPr>
          <w:i/>
          <w:sz w:val="24"/>
          <w:szCs w:val="24"/>
        </w:rPr>
      </w:pPr>
      <w:r>
        <w:rPr>
          <w:i/>
          <w:sz w:val="24"/>
          <w:szCs w:val="24"/>
        </w:rPr>
        <w:t xml:space="preserve">    Godišnji izvještaj o izvršenju Financijskog plana </w:t>
      </w:r>
      <w:r w:rsidRPr="00C50044">
        <w:rPr>
          <w:i/>
          <w:sz w:val="24"/>
          <w:szCs w:val="24"/>
        </w:rPr>
        <w:t>Specijalne bolnice za</w:t>
      </w:r>
      <w:r>
        <w:rPr>
          <w:i/>
          <w:sz w:val="24"/>
          <w:szCs w:val="24"/>
        </w:rPr>
        <w:t xml:space="preserve"> 2025. godinu,</w:t>
      </w:r>
    </w:p>
    <w:p w14:paraId="68B2186E" w14:textId="77777777" w:rsidR="0097098F" w:rsidRDefault="0097098F" w:rsidP="0097098F">
      <w:pPr>
        <w:numPr>
          <w:ilvl w:val="0"/>
          <w:numId w:val="1"/>
        </w:numPr>
        <w:jc w:val="both"/>
        <w:rPr>
          <w:i/>
          <w:sz w:val="24"/>
          <w:szCs w:val="24"/>
        </w:rPr>
      </w:pPr>
      <w:r>
        <w:rPr>
          <w:i/>
          <w:sz w:val="24"/>
          <w:szCs w:val="24"/>
        </w:rPr>
        <w:t xml:space="preserve">    Prva izmjena Plana nabave roba, radova i usluga </w:t>
      </w:r>
      <w:r w:rsidRPr="009B19CD">
        <w:rPr>
          <w:i/>
          <w:sz w:val="24"/>
          <w:szCs w:val="24"/>
        </w:rPr>
        <w:t>Specijalne bolnice</w:t>
      </w:r>
      <w:r>
        <w:rPr>
          <w:i/>
          <w:sz w:val="24"/>
          <w:szCs w:val="24"/>
        </w:rPr>
        <w:t xml:space="preserve"> za 2026. godinu,</w:t>
      </w:r>
    </w:p>
    <w:p w14:paraId="13601106" w14:textId="77777777" w:rsidR="0097098F" w:rsidRDefault="0097098F" w:rsidP="0097098F">
      <w:pPr>
        <w:numPr>
          <w:ilvl w:val="0"/>
          <w:numId w:val="1"/>
        </w:numPr>
        <w:jc w:val="both"/>
        <w:rPr>
          <w:i/>
          <w:sz w:val="24"/>
          <w:szCs w:val="24"/>
        </w:rPr>
      </w:pPr>
      <w:r>
        <w:rPr>
          <w:i/>
          <w:sz w:val="24"/>
          <w:szCs w:val="24"/>
        </w:rPr>
        <w:t xml:space="preserve">   XIII. Dodatak Ugovora sa HZZO-om,</w:t>
      </w:r>
    </w:p>
    <w:p w14:paraId="6779DD95" w14:textId="77777777" w:rsidR="0097098F" w:rsidRDefault="0097098F" w:rsidP="0097098F">
      <w:pPr>
        <w:numPr>
          <w:ilvl w:val="0"/>
          <w:numId w:val="1"/>
        </w:numPr>
        <w:jc w:val="both"/>
        <w:rPr>
          <w:i/>
          <w:sz w:val="24"/>
          <w:szCs w:val="24"/>
        </w:rPr>
      </w:pPr>
      <w:r>
        <w:rPr>
          <w:i/>
          <w:sz w:val="24"/>
          <w:szCs w:val="24"/>
        </w:rPr>
        <w:t xml:space="preserve">    Izvještaj „Pregled statusa medicinske opreme“,</w:t>
      </w:r>
    </w:p>
    <w:p w14:paraId="49368521" w14:textId="77777777" w:rsidR="0097098F" w:rsidRDefault="0097098F" w:rsidP="0097098F">
      <w:pPr>
        <w:numPr>
          <w:ilvl w:val="0"/>
          <w:numId w:val="1"/>
        </w:numPr>
        <w:jc w:val="both"/>
        <w:rPr>
          <w:i/>
          <w:sz w:val="24"/>
          <w:szCs w:val="24"/>
        </w:rPr>
      </w:pPr>
      <w:r>
        <w:rPr>
          <w:i/>
          <w:sz w:val="24"/>
          <w:szCs w:val="24"/>
        </w:rPr>
        <w:lastRenderedPageBreak/>
        <w:t xml:space="preserve">    Razrješenje vršitelje dužnosti zamjenika ravnatelja,</w:t>
      </w:r>
    </w:p>
    <w:p w14:paraId="4B9E2153" w14:textId="77777777" w:rsidR="0097098F" w:rsidRDefault="0097098F" w:rsidP="0097098F">
      <w:pPr>
        <w:numPr>
          <w:ilvl w:val="0"/>
          <w:numId w:val="1"/>
        </w:numPr>
        <w:jc w:val="both"/>
        <w:rPr>
          <w:i/>
          <w:sz w:val="24"/>
          <w:szCs w:val="24"/>
        </w:rPr>
      </w:pPr>
      <w:r>
        <w:rPr>
          <w:i/>
          <w:sz w:val="24"/>
          <w:szCs w:val="24"/>
        </w:rPr>
        <w:t xml:space="preserve">    Imenovanje zamjenika ravnatelja,</w:t>
      </w:r>
    </w:p>
    <w:p w14:paraId="0C713AEE" w14:textId="77777777" w:rsidR="0097098F" w:rsidRDefault="0097098F" w:rsidP="0097098F">
      <w:pPr>
        <w:numPr>
          <w:ilvl w:val="0"/>
          <w:numId w:val="1"/>
        </w:numPr>
        <w:jc w:val="both"/>
        <w:rPr>
          <w:i/>
          <w:sz w:val="24"/>
          <w:szCs w:val="24"/>
        </w:rPr>
      </w:pPr>
      <w:r>
        <w:rPr>
          <w:i/>
          <w:sz w:val="24"/>
          <w:szCs w:val="24"/>
        </w:rPr>
        <w:t xml:space="preserve">    Donošenje Pravilnika o unutarnjoj organizaciji  i sistematizaciji poslova i radnih zadataka,</w:t>
      </w:r>
    </w:p>
    <w:p w14:paraId="6EEE84C4" w14:textId="77777777" w:rsidR="0097098F" w:rsidRDefault="0097098F" w:rsidP="0097098F">
      <w:pPr>
        <w:numPr>
          <w:ilvl w:val="0"/>
          <w:numId w:val="1"/>
        </w:numPr>
        <w:jc w:val="both"/>
        <w:rPr>
          <w:i/>
          <w:sz w:val="24"/>
          <w:szCs w:val="24"/>
        </w:rPr>
      </w:pPr>
      <w:r>
        <w:rPr>
          <w:i/>
          <w:sz w:val="24"/>
          <w:szCs w:val="24"/>
        </w:rPr>
        <w:t xml:space="preserve">    Suglasnost za zapošljavanje,</w:t>
      </w:r>
    </w:p>
    <w:p w14:paraId="4F6837E8" w14:textId="77777777" w:rsidR="0097098F" w:rsidRDefault="0097098F" w:rsidP="0097098F">
      <w:pPr>
        <w:numPr>
          <w:ilvl w:val="0"/>
          <w:numId w:val="1"/>
        </w:numPr>
        <w:jc w:val="both"/>
        <w:rPr>
          <w:i/>
          <w:sz w:val="24"/>
          <w:szCs w:val="24"/>
        </w:rPr>
      </w:pPr>
      <w:r>
        <w:rPr>
          <w:i/>
          <w:sz w:val="24"/>
          <w:szCs w:val="24"/>
        </w:rPr>
        <w:t xml:space="preserve">    Odluka o imenovanju Povjerenstva za provedbu javnog natječaja za zakup poslovnog prostora,</w:t>
      </w:r>
    </w:p>
    <w:p w14:paraId="6C359DEA" w14:textId="77777777" w:rsidR="0097098F" w:rsidRDefault="0097098F" w:rsidP="0097098F">
      <w:pPr>
        <w:numPr>
          <w:ilvl w:val="0"/>
          <w:numId w:val="1"/>
        </w:numPr>
        <w:jc w:val="both"/>
        <w:rPr>
          <w:i/>
          <w:sz w:val="24"/>
          <w:szCs w:val="24"/>
        </w:rPr>
      </w:pPr>
      <w:r>
        <w:rPr>
          <w:i/>
          <w:sz w:val="24"/>
          <w:szCs w:val="24"/>
        </w:rPr>
        <w:t xml:space="preserve">    Odluka o raspisivanju javnog natječaja za zakup poslovnog prostora,</w:t>
      </w:r>
    </w:p>
    <w:p w14:paraId="5FF803A8" w14:textId="77777777" w:rsidR="0097098F" w:rsidRPr="009B19CD" w:rsidRDefault="0097098F" w:rsidP="0097098F">
      <w:pPr>
        <w:numPr>
          <w:ilvl w:val="0"/>
          <w:numId w:val="1"/>
        </w:numPr>
        <w:rPr>
          <w:i/>
          <w:sz w:val="24"/>
          <w:szCs w:val="24"/>
        </w:rPr>
      </w:pPr>
      <w:r>
        <w:rPr>
          <w:i/>
          <w:sz w:val="24"/>
          <w:szCs w:val="24"/>
        </w:rPr>
        <w:t xml:space="preserve">    Odluka o imenovanju </w:t>
      </w:r>
      <w:r w:rsidRPr="009B19CD">
        <w:rPr>
          <w:i/>
          <w:sz w:val="24"/>
          <w:szCs w:val="24"/>
        </w:rPr>
        <w:t>Povjerenstva za provedbu javnog natječaja</w:t>
      </w:r>
      <w:r>
        <w:rPr>
          <w:i/>
          <w:sz w:val="24"/>
          <w:szCs w:val="24"/>
        </w:rPr>
        <w:t xml:space="preserve"> </w:t>
      </w:r>
      <w:r w:rsidRPr="009B19CD">
        <w:rPr>
          <w:i/>
          <w:sz w:val="24"/>
          <w:szCs w:val="24"/>
        </w:rPr>
        <w:t xml:space="preserve">za zakup </w:t>
      </w:r>
      <w:r>
        <w:rPr>
          <w:i/>
          <w:sz w:val="24"/>
          <w:szCs w:val="24"/>
        </w:rPr>
        <w:t xml:space="preserve">dijela </w:t>
      </w:r>
      <w:r w:rsidRPr="009B19CD">
        <w:rPr>
          <w:i/>
          <w:sz w:val="24"/>
          <w:szCs w:val="24"/>
        </w:rPr>
        <w:t>poslovnog prostora,</w:t>
      </w:r>
    </w:p>
    <w:p w14:paraId="48B1225E" w14:textId="77777777" w:rsidR="0097098F" w:rsidRPr="004D07BC" w:rsidRDefault="0097098F" w:rsidP="0097098F">
      <w:pPr>
        <w:numPr>
          <w:ilvl w:val="0"/>
          <w:numId w:val="1"/>
        </w:numPr>
        <w:jc w:val="both"/>
        <w:rPr>
          <w:i/>
          <w:sz w:val="24"/>
          <w:szCs w:val="24"/>
        </w:rPr>
      </w:pPr>
      <w:r>
        <w:rPr>
          <w:i/>
          <w:sz w:val="24"/>
          <w:szCs w:val="24"/>
        </w:rPr>
        <w:t xml:space="preserve">    </w:t>
      </w:r>
      <w:r w:rsidRPr="009B19CD">
        <w:rPr>
          <w:i/>
          <w:sz w:val="24"/>
          <w:szCs w:val="24"/>
        </w:rPr>
        <w:t xml:space="preserve">Odluka o raspisivanju </w:t>
      </w:r>
      <w:r>
        <w:rPr>
          <w:i/>
          <w:sz w:val="24"/>
          <w:szCs w:val="24"/>
        </w:rPr>
        <w:t xml:space="preserve">javnog </w:t>
      </w:r>
      <w:r w:rsidRPr="009B19CD">
        <w:rPr>
          <w:i/>
          <w:sz w:val="24"/>
          <w:szCs w:val="24"/>
        </w:rPr>
        <w:t xml:space="preserve">natječaja za </w:t>
      </w:r>
      <w:r>
        <w:rPr>
          <w:i/>
          <w:sz w:val="24"/>
          <w:szCs w:val="24"/>
        </w:rPr>
        <w:t xml:space="preserve">davanje u </w:t>
      </w:r>
      <w:r w:rsidRPr="009B19CD">
        <w:rPr>
          <w:i/>
          <w:sz w:val="24"/>
          <w:szCs w:val="24"/>
        </w:rPr>
        <w:t xml:space="preserve">zakup </w:t>
      </w:r>
      <w:r>
        <w:rPr>
          <w:i/>
          <w:sz w:val="24"/>
          <w:szCs w:val="24"/>
        </w:rPr>
        <w:t xml:space="preserve">dijela </w:t>
      </w:r>
      <w:r w:rsidRPr="009B19CD">
        <w:rPr>
          <w:i/>
          <w:sz w:val="24"/>
          <w:szCs w:val="24"/>
        </w:rPr>
        <w:t>poslovnog prostora</w:t>
      </w:r>
      <w:r>
        <w:rPr>
          <w:i/>
          <w:sz w:val="24"/>
          <w:szCs w:val="24"/>
        </w:rPr>
        <w:t xml:space="preserve"> radi postavljanja </w:t>
      </w:r>
      <w:proofErr w:type="spellStart"/>
      <w:r>
        <w:rPr>
          <w:i/>
          <w:sz w:val="24"/>
          <w:szCs w:val="24"/>
        </w:rPr>
        <w:t>samoposlužnih</w:t>
      </w:r>
      <w:proofErr w:type="spellEnd"/>
      <w:r>
        <w:rPr>
          <w:i/>
          <w:sz w:val="24"/>
          <w:szCs w:val="24"/>
        </w:rPr>
        <w:t xml:space="preserve"> aparata,</w:t>
      </w:r>
    </w:p>
    <w:p w14:paraId="4E803DEC" w14:textId="77777777" w:rsidR="0097098F" w:rsidRPr="003F4298" w:rsidRDefault="0097098F" w:rsidP="0097098F">
      <w:pPr>
        <w:numPr>
          <w:ilvl w:val="0"/>
          <w:numId w:val="1"/>
        </w:numPr>
        <w:jc w:val="both"/>
        <w:rPr>
          <w:i/>
          <w:sz w:val="24"/>
          <w:szCs w:val="24"/>
        </w:rPr>
      </w:pPr>
      <w:r>
        <w:rPr>
          <w:i/>
          <w:sz w:val="24"/>
          <w:szCs w:val="24"/>
        </w:rPr>
        <w:t xml:space="preserve">   </w:t>
      </w:r>
      <w:r w:rsidRPr="004D07BC">
        <w:t xml:space="preserve"> </w:t>
      </w:r>
      <w:r w:rsidRPr="003F4298">
        <w:rPr>
          <w:i/>
          <w:sz w:val="24"/>
          <w:szCs w:val="24"/>
        </w:rPr>
        <w:t>Slobodna riječ.</w:t>
      </w:r>
    </w:p>
    <w:p w14:paraId="28D47568" w14:textId="77777777" w:rsidR="0097098F" w:rsidRPr="002B2791" w:rsidRDefault="0097098F" w:rsidP="0097098F">
      <w:pPr>
        <w:pStyle w:val="Tijeloteksta"/>
        <w:spacing w:before="1"/>
        <w:ind w:right="470"/>
        <w:jc w:val="both"/>
        <w:rPr>
          <w:lang w:val="hr-HR"/>
        </w:rPr>
      </w:pPr>
    </w:p>
    <w:p w14:paraId="79A8D51E" w14:textId="77777777" w:rsidR="0097098F" w:rsidRPr="0018589C" w:rsidRDefault="0097098F" w:rsidP="0097098F">
      <w:pPr>
        <w:pStyle w:val="Tijeloteksta"/>
        <w:spacing w:before="1"/>
        <w:ind w:left="567" w:right="470"/>
        <w:jc w:val="center"/>
        <w:rPr>
          <w:lang w:val="hr-HR"/>
        </w:rPr>
      </w:pPr>
      <w:r>
        <w:t>Točka 1</w:t>
      </w:r>
      <w:r>
        <w:rPr>
          <w:lang w:val="hr-HR"/>
        </w:rPr>
        <w:t>.</w:t>
      </w:r>
    </w:p>
    <w:p w14:paraId="5D04E4E5" w14:textId="77777777" w:rsidR="0097098F" w:rsidRPr="002B2791" w:rsidRDefault="0097098F" w:rsidP="0097098F">
      <w:pPr>
        <w:ind w:left="567" w:right="470"/>
        <w:jc w:val="center"/>
        <w:rPr>
          <w:i/>
          <w:sz w:val="24"/>
          <w:szCs w:val="24"/>
        </w:rPr>
      </w:pPr>
      <w:r w:rsidRPr="002B2791">
        <w:rPr>
          <w:i/>
          <w:sz w:val="24"/>
          <w:szCs w:val="24"/>
        </w:rPr>
        <w:t>Verifikacija zapisnika s</w:t>
      </w:r>
      <w:r>
        <w:rPr>
          <w:i/>
          <w:sz w:val="24"/>
          <w:szCs w:val="24"/>
        </w:rPr>
        <w:t>a 6</w:t>
      </w:r>
      <w:r w:rsidRPr="002B2791">
        <w:rPr>
          <w:i/>
          <w:sz w:val="24"/>
          <w:szCs w:val="24"/>
        </w:rPr>
        <w:t>.</w:t>
      </w:r>
      <w:r>
        <w:rPr>
          <w:i/>
          <w:sz w:val="24"/>
          <w:szCs w:val="24"/>
        </w:rPr>
        <w:t xml:space="preserve"> sjednice Upravnog vijeća od 26. veljače </w:t>
      </w:r>
      <w:r w:rsidRPr="002B2791">
        <w:rPr>
          <w:i/>
          <w:sz w:val="24"/>
          <w:szCs w:val="24"/>
        </w:rPr>
        <w:t>202</w:t>
      </w:r>
      <w:r>
        <w:rPr>
          <w:i/>
          <w:sz w:val="24"/>
          <w:szCs w:val="24"/>
        </w:rPr>
        <w:t>6. godine</w:t>
      </w:r>
    </w:p>
    <w:p w14:paraId="1FCE0EEB" w14:textId="77777777" w:rsidR="0097098F" w:rsidRDefault="0097098F" w:rsidP="0097098F">
      <w:pPr>
        <w:rPr>
          <w:sz w:val="24"/>
          <w:szCs w:val="24"/>
        </w:rPr>
      </w:pPr>
    </w:p>
    <w:p w14:paraId="3F1F0C29" w14:textId="77777777" w:rsidR="0097098F" w:rsidRPr="002B2791" w:rsidRDefault="0097098F" w:rsidP="0097098F">
      <w:pPr>
        <w:rPr>
          <w:sz w:val="24"/>
          <w:szCs w:val="24"/>
        </w:rPr>
      </w:pPr>
      <w:r w:rsidRPr="002B2791">
        <w:rPr>
          <w:sz w:val="24"/>
          <w:szCs w:val="24"/>
        </w:rPr>
        <w:t>Upravno vijeće je jednoglasno donijelo slijedeću:</w:t>
      </w:r>
    </w:p>
    <w:p w14:paraId="252262FA" w14:textId="77777777" w:rsidR="0097098F" w:rsidRPr="002B2791" w:rsidRDefault="0097098F" w:rsidP="0097098F">
      <w:pPr>
        <w:pStyle w:val="Tijeloteksta"/>
        <w:spacing w:before="5"/>
        <w:rPr>
          <w:b w:val="0"/>
        </w:rPr>
      </w:pPr>
    </w:p>
    <w:p w14:paraId="333BE1BE" w14:textId="77777777" w:rsidR="0097098F" w:rsidRPr="002B2791" w:rsidRDefault="0097098F" w:rsidP="0097098F">
      <w:pPr>
        <w:pStyle w:val="Tijeloteksta"/>
        <w:ind w:left="567" w:right="470"/>
        <w:jc w:val="center"/>
      </w:pPr>
      <w:r w:rsidRPr="002B2791">
        <w:t>O D L U K U</w:t>
      </w:r>
    </w:p>
    <w:p w14:paraId="1B501675" w14:textId="77777777" w:rsidR="0097098F" w:rsidRPr="002B2791" w:rsidRDefault="0097098F" w:rsidP="0097098F">
      <w:pPr>
        <w:pStyle w:val="Tijeloteksta"/>
      </w:pPr>
    </w:p>
    <w:p w14:paraId="6A7A5793" w14:textId="77777777" w:rsidR="0097098F" w:rsidRPr="002B2791" w:rsidRDefault="0097098F" w:rsidP="0097098F">
      <w:pPr>
        <w:pStyle w:val="Tijeloteksta"/>
        <w:ind w:left="216" w:firstLine="707"/>
        <w:jc w:val="both"/>
      </w:pPr>
      <w:r w:rsidRPr="002B2791">
        <w:t>Verificira se zapisnik s</w:t>
      </w:r>
      <w:r>
        <w:rPr>
          <w:lang w:val="hr-HR"/>
        </w:rPr>
        <w:t>a</w:t>
      </w:r>
      <w:r w:rsidRPr="002B2791">
        <w:t xml:space="preserve"> </w:t>
      </w:r>
      <w:r>
        <w:rPr>
          <w:lang w:val="hr-HR"/>
        </w:rPr>
        <w:t>6</w:t>
      </w:r>
      <w:r w:rsidRPr="002B2791">
        <w:t xml:space="preserve">. sjednice Upravnog vijeća Specijalne bolnice za medicinsku rehabilitaciju od </w:t>
      </w:r>
      <w:r>
        <w:rPr>
          <w:lang w:val="hr-HR"/>
        </w:rPr>
        <w:t>26</w:t>
      </w:r>
      <w:r w:rsidRPr="002B2791">
        <w:t xml:space="preserve">. </w:t>
      </w:r>
      <w:r>
        <w:rPr>
          <w:lang w:val="hr-HR"/>
        </w:rPr>
        <w:t>veljače</w:t>
      </w:r>
      <w:r w:rsidRPr="002B2791">
        <w:t xml:space="preserve"> 20</w:t>
      </w:r>
      <w:r w:rsidRPr="002B2791">
        <w:rPr>
          <w:lang w:val="hr-HR"/>
        </w:rPr>
        <w:t>2</w:t>
      </w:r>
      <w:r>
        <w:rPr>
          <w:lang w:val="hr-HR"/>
        </w:rPr>
        <w:t>6</w:t>
      </w:r>
      <w:r w:rsidRPr="002B2791">
        <w:t>. godine.</w:t>
      </w:r>
    </w:p>
    <w:p w14:paraId="727E90C5" w14:textId="77777777" w:rsidR="0097098F" w:rsidRDefault="0097098F" w:rsidP="0097098F">
      <w:pPr>
        <w:rPr>
          <w:sz w:val="24"/>
          <w:szCs w:val="24"/>
        </w:rPr>
      </w:pPr>
    </w:p>
    <w:p w14:paraId="7C84C4C2" w14:textId="77777777" w:rsidR="0097098F" w:rsidRPr="002B2791" w:rsidRDefault="0097098F" w:rsidP="0097098F">
      <w:pPr>
        <w:rPr>
          <w:sz w:val="24"/>
          <w:szCs w:val="24"/>
        </w:rPr>
      </w:pPr>
    </w:p>
    <w:p w14:paraId="0C7D3599" w14:textId="77777777" w:rsidR="0097098F" w:rsidRDefault="0097098F" w:rsidP="0097098F">
      <w:pPr>
        <w:jc w:val="center"/>
        <w:rPr>
          <w:sz w:val="24"/>
          <w:szCs w:val="24"/>
        </w:rPr>
      </w:pPr>
      <w:r w:rsidRPr="002B2791">
        <w:rPr>
          <w:b/>
          <w:sz w:val="24"/>
          <w:szCs w:val="24"/>
        </w:rPr>
        <w:t>Točka 2</w:t>
      </w:r>
      <w:r w:rsidRPr="003C4D7A">
        <w:rPr>
          <w:b/>
          <w:sz w:val="24"/>
          <w:szCs w:val="24"/>
        </w:rPr>
        <w:t>.</w:t>
      </w:r>
    </w:p>
    <w:p w14:paraId="3A7DF072" w14:textId="77777777" w:rsidR="0097098F" w:rsidRPr="002B2791" w:rsidRDefault="0097098F" w:rsidP="0097098F">
      <w:pPr>
        <w:jc w:val="center"/>
        <w:rPr>
          <w:i/>
          <w:sz w:val="24"/>
          <w:szCs w:val="24"/>
        </w:rPr>
      </w:pPr>
      <w:r>
        <w:rPr>
          <w:i/>
          <w:sz w:val="24"/>
          <w:szCs w:val="24"/>
        </w:rPr>
        <w:t>I</w:t>
      </w:r>
      <w:r w:rsidRPr="002B2791">
        <w:rPr>
          <w:i/>
          <w:sz w:val="24"/>
          <w:szCs w:val="24"/>
        </w:rPr>
        <w:t>zvješće o financijskom poslovanju Specijalne bolnice za razdoblje 01.</w:t>
      </w:r>
      <w:r>
        <w:rPr>
          <w:i/>
          <w:sz w:val="24"/>
          <w:szCs w:val="24"/>
        </w:rPr>
        <w:t>02. do 28.02.2026. godine</w:t>
      </w:r>
    </w:p>
    <w:p w14:paraId="0C7E124B" w14:textId="77777777" w:rsidR="0097098F" w:rsidRPr="002B2791" w:rsidRDefault="0097098F" w:rsidP="0097098F">
      <w:pPr>
        <w:rPr>
          <w:sz w:val="24"/>
          <w:szCs w:val="24"/>
        </w:rPr>
      </w:pPr>
    </w:p>
    <w:p w14:paraId="310F6CCB" w14:textId="77777777" w:rsidR="0097098F" w:rsidRPr="002B2791" w:rsidRDefault="0097098F" w:rsidP="0097098F">
      <w:pPr>
        <w:rPr>
          <w:sz w:val="24"/>
          <w:szCs w:val="24"/>
        </w:rPr>
      </w:pPr>
      <w:r w:rsidRPr="002B2791">
        <w:rPr>
          <w:sz w:val="24"/>
          <w:szCs w:val="24"/>
        </w:rPr>
        <w:t>Upravno vijeće je jednoglasno donijelo slijedeću:</w:t>
      </w:r>
    </w:p>
    <w:p w14:paraId="37CD6EEE" w14:textId="77777777" w:rsidR="0097098F" w:rsidRPr="002B2791" w:rsidRDefault="0097098F" w:rsidP="0097098F">
      <w:pPr>
        <w:pStyle w:val="Tijeloteksta"/>
        <w:spacing w:before="5"/>
        <w:rPr>
          <w:b w:val="0"/>
        </w:rPr>
      </w:pPr>
    </w:p>
    <w:p w14:paraId="5F25695D" w14:textId="77777777" w:rsidR="0097098F" w:rsidRPr="002B2791" w:rsidRDefault="0097098F" w:rsidP="0097098F">
      <w:pPr>
        <w:pStyle w:val="Tijeloteksta"/>
        <w:ind w:left="567" w:right="470"/>
        <w:jc w:val="center"/>
      </w:pPr>
      <w:r w:rsidRPr="002B2791">
        <w:t>O D L U K U</w:t>
      </w:r>
    </w:p>
    <w:p w14:paraId="39480ADF" w14:textId="77777777" w:rsidR="0097098F" w:rsidRPr="002B2791" w:rsidRDefault="0097098F" w:rsidP="0097098F">
      <w:pPr>
        <w:widowControl/>
        <w:autoSpaceDE/>
        <w:autoSpaceDN/>
        <w:jc w:val="both"/>
        <w:rPr>
          <w:sz w:val="24"/>
          <w:szCs w:val="24"/>
          <w:lang w:eastAsia="en-US" w:bidi="ar-SA"/>
        </w:rPr>
      </w:pPr>
    </w:p>
    <w:p w14:paraId="1BD5F10B" w14:textId="77777777" w:rsidR="0097098F" w:rsidRDefault="0097098F" w:rsidP="0097098F">
      <w:pPr>
        <w:widowControl/>
        <w:autoSpaceDE/>
        <w:autoSpaceDN/>
        <w:ind w:firstLine="993"/>
        <w:jc w:val="both"/>
        <w:rPr>
          <w:b/>
          <w:bCs/>
          <w:sz w:val="24"/>
          <w:szCs w:val="24"/>
          <w:lang w:bidi="ar-SA"/>
        </w:rPr>
      </w:pPr>
      <w:r w:rsidRPr="002B2791">
        <w:rPr>
          <w:b/>
          <w:bCs/>
          <w:sz w:val="24"/>
          <w:szCs w:val="24"/>
          <w:lang w:bidi="ar-SA"/>
        </w:rPr>
        <w:t xml:space="preserve">I </w:t>
      </w:r>
      <w:r w:rsidRPr="002B2791">
        <w:rPr>
          <w:b/>
          <w:bCs/>
          <w:sz w:val="24"/>
          <w:szCs w:val="24"/>
          <w:lang w:bidi="ar-SA"/>
        </w:rPr>
        <w:tab/>
        <w:t>Prihvaća se Izvj</w:t>
      </w:r>
      <w:r>
        <w:rPr>
          <w:b/>
          <w:bCs/>
          <w:sz w:val="24"/>
          <w:szCs w:val="24"/>
          <w:lang w:bidi="ar-SA"/>
        </w:rPr>
        <w:t xml:space="preserve">ešće o financijskom poslovanju </w:t>
      </w:r>
      <w:r w:rsidRPr="002B2791">
        <w:rPr>
          <w:b/>
          <w:bCs/>
          <w:sz w:val="24"/>
          <w:szCs w:val="24"/>
          <w:lang w:bidi="ar-SA"/>
        </w:rPr>
        <w:t>Specijalne bolnice za medicinsku rehabilitaciju Stu</w:t>
      </w:r>
      <w:r>
        <w:rPr>
          <w:b/>
          <w:bCs/>
          <w:sz w:val="24"/>
          <w:szCs w:val="24"/>
          <w:lang w:bidi="ar-SA"/>
        </w:rPr>
        <w:t>bičke Toplice za razdoblje od 01. veljače do 28</w:t>
      </w:r>
      <w:r w:rsidRPr="002B2791">
        <w:rPr>
          <w:b/>
          <w:bCs/>
          <w:sz w:val="24"/>
          <w:szCs w:val="24"/>
          <w:lang w:bidi="ar-SA"/>
        </w:rPr>
        <w:t xml:space="preserve">. </w:t>
      </w:r>
      <w:r>
        <w:rPr>
          <w:b/>
          <w:bCs/>
          <w:sz w:val="24"/>
          <w:szCs w:val="24"/>
          <w:lang w:bidi="ar-SA"/>
        </w:rPr>
        <w:t>veljače</w:t>
      </w:r>
      <w:r w:rsidRPr="002B2791">
        <w:rPr>
          <w:b/>
          <w:bCs/>
          <w:sz w:val="24"/>
          <w:szCs w:val="24"/>
          <w:lang w:bidi="ar-SA"/>
        </w:rPr>
        <w:t xml:space="preserve"> 202</w:t>
      </w:r>
      <w:r>
        <w:rPr>
          <w:b/>
          <w:bCs/>
          <w:sz w:val="24"/>
          <w:szCs w:val="24"/>
          <w:lang w:bidi="ar-SA"/>
        </w:rPr>
        <w:t xml:space="preserve">6. </w:t>
      </w:r>
      <w:r w:rsidRPr="002B2791">
        <w:rPr>
          <w:b/>
          <w:bCs/>
          <w:sz w:val="24"/>
          <w:szCs w:val="24"/>
          <w:lang w:bidi="ar-SA"/>
        </w:rPr>
        <w:t>godine.</w:t>
      </w:r>
    </w:p>
    <w:p w14:paraId="798CF947" w14:textId="77777777" w:rsidR="0097098F" w:rsidRDefault="0097098F" w:rsidP="0097098F">
      <w:pPr>
        <w:widowControl/>
        <w:autoSpaceDE/>
        <w:autoSpaceDN/>
        <w:ind w:firstLine="993"/>
        <w:jc w:val="both"/>
        <w:rPr>
          <w:b/>
          <w:bCs/>
          <w:sz w:val="24"/>
          <w:szCs w:val="24"/>
          <w:lang w:bidi="ar-SA"/>
        </w:rPr>
      </w:pPr>
      <w:r w:rsidRPr="002B2791">
        <w:rPr>
          <w:b/>
          <w:bCs/>
          <w:sz w:val="24"/>
          <w:szCs w:val="24"/>
          <w:lang w:bidi="ar-SA"/>
        </w:rPr>
        <w:t xml:space="preserve">II </w:t>
      </w:r>
      <w:r w:rsidRPr="002B2791">
        <w:rPr>
          <w:b/>
          <w:bCs/>
          <w:sz w:val="24"/>
          <w:szCs w:val="24"/>
          <w:lang w:bidi="ar-SA"/>
        </w:rPr>
        <w:tab/>
        <w:t>Izvješće o financijskom poslovanju Bolnice nalazi se u privitku ove Odluke i čini njezin sastavni dio.</w:t>
      </w:r>
    </w:p>
    <w:p w14:paraId="3044012B" w14:textId="77777777" w:rsidR="0097098F" w:rsidRDefault="0097098F" w:rsidP="0097098F">
      <w:pPr>
        <w:widowControl/>
        <w:autoSpaceDE/>
        <w:autoSpaceDN/>
        <w:ind w:firstLine="993"/>
        <w:jc w:val="both"/>
        <w:rPr>
          <w:b/>
          <w:bCs/>
          <w:sz w:val="24"/>
          <w:szCs w:val="24"/>
          <w:lang w:bidi="ar-SA"/>
        </w:rPr>
      </w:pPr>
    </w:p>
    <w:p w14:paraId="3BEDA982" w14:textId="77777777" w:rsidR="0097098F" w:rsidRDefault="0097098F" w:rsidP="0097098F">
      <w:pPr>
        <w:jc w:val="center"/>
        <w:rPr>
          <w:sz w:val="24"/>
          <w:szCs w:val="24"/>
        </w:rPr>
      </w:pPr>
      <w:r w:rsidRPr="002B2791">
        <w:rPr>
          <w:b/>
          <w:sz w:val="24"/>
          <w:szCs w:val="24"/>
        </w:rPr>
        <w:t xml:space="preserve">Točka </w:t>
      </w:r>
      <w:r>
        <w:rPr>
          <w:b/>
          <w:sz w:val="24"/>
          <w:szCs w:val="24"/>
        </w:rPr>
        <w:t>3</w:t>
      </w:r>
      <w:r w:rsidRPr="002B2791">
        <w:rPr>
          <w:sz w:val="24"/>
          <w:szCs w:val="24"/>
        </w:rPr>
        <w:t>.</w:t>
      </w:r>
    </w:p>
    <w:p w14:paraId="278CC6BB" w14:textId="77777777" w:rsidR="0097098F" w:rsidRDefault="0097098F" w:rsidP="0097098F">
      <w:pPr>
        <w:jc w:val="center"/>
        <w:rPr>
          <w:i/>
          <w:sz w:val="24"/>
          <w:szCs w:val="24"/>
        </w:rPr>
      </w:pPr>
      <w:r w:rsidRPr="004321EB">
        <w:rPr>
          <w:i/>
          <w:sz w:val="24"/>
          <w:szCs w:val="24"/>
        </w:rPr>
        <w:t>Izvršenje Financijskog plana Spe</w:t>
      </w:r>
      <w:r>
        <w:rPr>
          <w:i/>
          <w:sz w:val="24"/>
          <w:szCs w:val="24"/>
        </w:rPr>
        <w:t>cijalne bolnice za 2025. godinu</w:t>
      </w:r>
    </w:p>
    <w:p w14:paraId="5EB0B9FD" w14:textId="77777777" w:rsidR="0097098F" w:rsidRDefault="0097098F" w:rsidP="0097098F">
      <w:pPr>
        <w:jc w:val="center"/>
        <w:rPr>
          <w:i/>
          <w:sz w:val="24"/>
          <w:szCs w:val="24"/>
        </w:rPr>
      </w:pPr>
    </w:p>
    <w:p w14:paraId="4BE33AF0" w14:textId="77777777" w:rsidR="0097098F" w:rsidRPr="000356E7" w:rsidRDefault="0097098F" w:rsidP="0097098F">
      <w:pPr>
        <w:rPr>
          <w:sz w:val="24"/>
          <w:szCs w:val="24"/>
        </w:rPr>
      </w:pPr>
      <w:r w:rsidRPr="000356E7">
        <w:rPr>
          <w:sz w:val="24"/>
          <w:szCs w:val="24"/>
        </w:rPr>
        <w:t>Upravno vijeće je jednoglasno donijelo slijedeću:</w:t>
      </w:r>
    </w:p>
    <w:p w14:paraId="6758DDEE" w14:textId="77777777" w:rsidR="0097098F" w:rsidRPr="000356E7" w:rsidRDefault="0097098F" w:rsidP="0097098F">
      <w:pPr>
        <w:spacing w:before="5"/>
        <w:rPr>
          <w:bCs/>
          <w:sz w:val="24"/>
          <w:szCs w:val="24"/>
          <w:lang w:val="x-none"/>
        </w:rPr>
      </w:pPr>
    </w:p>
    <w:p w14:paraId="5746DE02" w14:textId="77777777" w:rsidR="0097098F" w:rsidRDefault="0097098F" w:rsidP="0097098F">
      <w:pPr>
        <w:ind w:left="567" w:right="470"/>
        <w:jc w:val="center"/>
        <w:rPr>
          <w:b/>
          <w:bCs/>
          <w:sz w:val="24"/>
          <w:szCs w:val="24"/>
          <w:lang w:val="x-none"/>
        </w:rPr>
      </w:pPr>
      <w:r w:rsidRPr="000356E7">
        <w:rPr>
          <w:b/>
          <w:bCs/>
          <w:sz w:val="24"/>
          <w:szCs w:val="24"/>
          <w:lang w:val="x-none"/>
        </w:rPr>
        <w:t>O D L U K U</w:t>
      </w:r>
    </w:p>
    <w:p w14:paraId="54BFD7CE" w14:textId="77777777" w:rsidR="0097098F" w:rsidRPr="00DD26AB" w:rsidRDefault="0097098F" w:rsidP="0097098F">
      <w:pPr>
        <w:rPr>
          <w:sz w:val="24"/>
          <w:szCs w:val="24"/>
        </w:rPr>
      </w:pPr>
    </w:p>
    <w:p w14:paraId="5EC6D4F2" w14:textId="77777777" w:rsidR="0097098F" w:rsidRPr="00DD26AB" w:rsidRDefault="0097098F" w:rsidP="0097098F">
      <w:pPr>
        <w:jc w:val="both"/>
        <w:rPr>
          <w:b/>
          <w:sz w:val="24"/>
          <w:szCs w:val="24"/>
        </w:rPr>
      </w:pPr>
      <w:r w:rsidRPr="00DD26AB">
        <w:rPr>
          <w:sz w:val="24"/>
          <w:szCs w:val="24"/>
        </w:rPr>
        <w:tab/>
      </w:r>
      <w:r>
        <w:rPr>
          <w:sz w:val="24"/>
          <w:szCs w:val="24"/>
        </w:rPr>
        <w:t xml:space="preserve"> </w:t>
      </w:r>
      <w:r w:rsidRPr="00DD26AB">
        <w:rPr>
          <w:b/>
          <w:sz w:val="24"/>
          <w:szCs w:val="24"/>
        </w:rPr>
        <w:t>I</w:t>
      </w:r>
      <w:r w:rsidRPr="00DD26AB">
        <w:rPr>
          <w:b/>
          <w:sz w:val="24"/>
          <w:szCs w:val="24"/>
        </w:rPr>
        <w:tab/>
        <w:t xml:space="preserve"> </w:t>
      </w:r>
      <w:r>
        <w:rPr>
          <w:b/>
          <w:sz w:val="24"/>
          <w:szCs w:val="24"/>
        </w:rPr>
        <w:t xml:space="preserve">Prihvaća se </w:t>
      </w:r>
      <w:bookmarkStart w:id="1" w:name="_Hlk194827541"/>
      <w:r>
        <w:rPr>
          <w:b/>
          <w:sz w:val="24"/>
          <w:szCs w:val="24"/>
        </w:rPr>
        <w:t>Godišnji izvještaj o izvršenju Financijskog plana za 2025. godinu.</w:t>
      </w:r>
    </w:p>
    <w:bookmarkEnd w:id="1"/>
    <w:p w14:paraId="0CE44353" w14:textId="77777777" w:rsidR="0097098F" w:rsidRPr="00DD26AB" w:rsidRDefault="0097098F" w:rsidP="0097098F">
      <w:pPr>
        <w:jc w:val="both"/>
        <w:rPr>
          <w:b/>
          <w:sz w:val="24"/>
          <w:szCs w:val="24"/>
        </w:rPr>
      </w:pPr>
      <w:r w:rsidRPr="00DD26AB">
        <w:rPr>
          <w:b/>
          <w:sz w:val="24"/>
          <w:szCs w:val="24"/>
        </w:rPr>
        <w:tab/>
        <w:t xml:space="preserve"> II</w:t>
      </w:r>
      <w:r w:rsidRPr="00DD26AB">
        <w:rPr>
          <w:b/>
          <w:sz w:val="24"/>
          <w:szCs w:val="24"/>
        </w:rPr>
        <w:tab/>
        <w:t xml:space="preserve"> </w:t>
      </w:r>
      <w:r w:rsidRPr="00C5067A">
        <w:rPr>
          <w:b/>
          <w:sz w:val="24"/>
          <w:szCs w:val="24"/>
        </w:rPr>
        <w:t>Godišnji izvještaj o izvršenju Financijskog plana za 202</w:t>
      </w:r>
      <w:r>
        <w:rPr>
          <w:b/>
          <w:sz w:val="24"/>
          <w:szCs w:val="24"/>
        </w:rPr>
        <w:t>5</w:t>
      </w:r>
      <w:r w:rsidRPr="00C5067A">
        <w:rPr>
          <w:b/>
          <w:sz w:val="24"/>
          <w:szCs w:val="24"/>
        </w:rPr>
        <w:t>. godinu</w:t>
      </w:r>
      <w:r>
        <w:rPr>
          <w:b/>
          <w:sz w:val="24"/>
          <w:szCs w:val="24"/>
        </w:rPr>
        <w:t xml:space="preserve"> prilaže se ovoj Odluci i čini njezin sastavni dio.</w:t>
      </w:r>
    </w:p>
    <w:p w14:paraId="2BF780D9" w14:textId="77777777" w:rsidR="0097098F" w:rsidRPr="00840B6E" w:rsidRDefault="0097098F" w:rsidP="0097098F">
      <w:pPr>
        <w:jc w:val="both"/>
        <w:rPr>
          <w:b/>
          <w:sz w:val="24"/>
          <w:szCs w:val="24"/>
        </w:rPr>
      </w:pPr>
      <w:r w:rsidRPr="00DD26AB">
        <w:rPr>
          <w:b/>
          <w:sz w:val="24"/>
          <w:szCs w:val="24"/>
        </w:rPr>
        <w:lastRenderedPageBreak/>
        <w:tab/>
      </w:r>
      <w:r>
        <w:rPr>
          <w:b/>
          <w:sz w:val="24"/>
          <w:szCs w:val="24"/>
        </w:rPr>
        <w:t xml:space="preserve"> </w:t>
      </w:r>
    </w:p>
    <w:p w14:paraId="5116D96D" w14:textId="77777777" w:rsidR="0097098F" w:rsidRDefault="0097098F" w:rsidP="0097098F">
      <w:pPr>
        <w:jc w:val="center"/>
        <w:rPr>
          <w:b/>
          <w:sz w:val="24"/>
          <w:szCs w:val="24"/>
        </w:rPr>
      </w:pPr>
      <w:r>
        <w:rPr>
          <w:b/>
          <w:sz w:val="24"/>
          <w:szCs w:val="24"/>
        </w:rPr>
        <w:t>Točka 4</w:t>
      </w:r>
      <w:r w:rsidRPr="00CD2451">
        <w:rPr>
          <w:b/>
          <w:sz w:val="24"/>
          <w:szCs w:val="24"/>
        </w:rPr>
        <w:t>.</w:t>
      </w:r>
    </w:p>
    <w:p w14:paraId="74A00735" w14:textId="77777777" w:rsidR="0097098F" w:rsidRDefault="0097098F" w:rsidP="0097098F">
      <w:pPr>
        <w:jc w:val="both"/>
        <w:rPr>
          <w:i/>
          <w:sz w:val="24"/>
          <w:szCs w:val="24"/>
        </w:rPr>
      </w:pPr>
      <w:r>
        <w:rPr>
          <w:i/>
          <w:sz w:val="24"/>
          <w:szCs w:val="24"/>
        </w:rPr>
        <w:t xml:space="preserve">                                     </w:t>
      </w:r>
      <w:r w:rsidRPr="005C37DF">
        <w:rPr>
          <w:i/>
          <w:sz w:val="24"/>
          <w:szCs w:val="24"/>
        </w:rPr>
        <w:t xml:space="preserve">Prva izmjena Plana nabave roba, radova i usluga </w:t>
      </w:r>
    </w:p>
    <w:p w14:paraId="3A416993" w14:textId="77777777" w:rsidR="0097098F" w:rsidRDefault="0097098F" w:rsidP="0097098F">
      <w:pPr>
        <w:jc w:val="both"/>
        <w:rPr>
          <w:i/>
          <w:sz w:val="24"/>
          <w:szCs w:val="24"/>
        </w:rPr>
      </w:pPr>
      <w:r>
        <w:rPr>
          <w:i/>
          <w:sz w:val="24"/>
          <w:szCs w:val="24"/>
        </w:rPr>
        <w:tab/>
      </w:r>
      <w:r>
        <w:rPr>
          <w:i/>
          <w:sz w:val="24"/>
          <w:szCs w:val="24"/>
        </w:rPr>
        <w:tab/>
      </w:r>
      <w:r>
        <w:rPr>
          <w:i/>
          <w:sz w:val="24"/>
          <w:szCs w:val="24"/>
        </w:rPr>
        <w:tab/>
      </w:r>
      <w:r>
        <w:rPr>
          <w:i/>
          <w:sz w:val="24"/>
          <w:szCs w:val="24"/>
        </w:rPr>
        <w:tab/>
        <w:t>Specijalne bolnice  za 2026. godinu</w:t>
      </w:r>
    </w:p>
    <w:p w14:paraId="624688D4" w14:textId="77777777" w:rsidR="0097098F" w:rsidRDefault="0097098F" w:rsidP="0097098F">
      <w:pPr>
        <w:jc w:val="both"/>
        <w:rPr>
          <w:i/>
          <w:sz w:val="24"/>
          <w:szCs w:val="24"/>
        </w:rPr>
      </w:pPr>
    </w:p>
    <w:p w14:paraId="46FC0C2D" w14:textId="77777777" w:rsidR="0097098F" w:rsidRPr="000356E7" w:rsidRDefault="0097098F" w:rsidP="0097098F">
      <w:pPr>
        <w:rPr>
          <w:sz w:val="24"/>
          <w:szCs w:val="24"/>
        </w:rPr>
      </w:pPr>
      <w:r w:rsidRPr="000356E7">
        <w:rPr>
          <w:sz w:val="24"/>
          <w:szCs w:val="24"/>
        </w:rPr>
        <w:t>Upravno vijeće je jednoglasno donijelo slijedeću:</w:t>
      </w:r>
    </w:p>
    <w:p w14:paraId="4E6BFF0D" w14:textId="77777777" w:rsidR="0097098F" w:rsidRPr="000356E7" w:rsidRDefault="0097098F" w:rsidP="0097098F">
      <w:pPr>
        <w:spacing w:before="5"/>
        <w:rPr>
          <w:bCs/>
          <w:sz w:val="24"/>
          <w:szCs w:val="24"/>
          <w:lang w:val="x-none"/>
        </w:rPr>
      </w:pPr>
    </w:p>
    <w:p w14:paraId="2024745C" w14:textId="77777777" w:rsidR="0097098F" w:rsidRPr="00A16AD6" w:rsidRDefault="0097098F" w:rsidP="0097098F">
      <w:pPr>
        <w:ind w:left="567" w:right="470"/>
        <w:jc w:val="center"/>
        <w:rPr>
          <w:b/>
          <w:bCs/>
          <w:sz w:val="24"/>
          <w:szCs w:val="24"/>
          <w:lang w:val="x-none"/>
        </w:rPr>
      </w:pPr>
      <w:r>
        <w:rPr>
          <w:b/>
          <w:bCs/>
          <w:sz w:val="24"/>
          <w:szCs w:val="24"/>
          <w:lang w:val="x-none"/>
        </w:rPr>
        <w:t>O D L U K U</w:t>
      </w:r>
    </w:p>
    <w:p w14:paraId="3190B0B5" w14:textId="77777777" w:rsidR="0097098F" w:rsidRDefault="0097098F" w:rsidP="0097098F">
      <w:pPr>
        <w:jc w:val="center"/>
        <w:rPr>
          <w:b/>
          <w:sz w:val="24"/>
          <w:szCs w:val="24"/>
        </w:rPr>
      </w:pPr>
    </w:p>
    <w:p w14:paraId="16D7EDF1" w14:textId="77777777" w:rsidR="0097098F" w:rsidRPr="00D66887" w:rsidRDefault="0097098F" w:rsidP="0097098F">
      <w:pPr>
        <w:jc w:val="both"/>
        <w:rPr>
          <w:b/>
          <w:sz w:val="24"/>
          <w:szCs w:val="24"/>
        </w:rPr>
      </w:pPr>
      <w:r>
        <w:rPr>
          <w:b/>
          <w:sz w:val="24"/>
          <w:szCs w:val="24"/>
        </w:rPr>
        <w:tab/>
        <w:t>I</w:t>
      </w:r>
      <w:r>
        <w:rPr>
          <w:b/>
          <w:sz w:val="24"/>
          <w:szCs w:val="24"/>
        </w:rPr>
        <w:tab/>
        <w:t>Donosi se I i</w:t>
      </w:r>
      <w:r w:rsidRPr="00D66887">
        <w:rPr>
          <w:b/>
          <w:sz w:val="24"/>
          <w:szCs w:val="24"/>
        </w:rPr>
        <w:t>zmjena Plana nabave</w:t>
      </w:r>
      <w:r>
        <w:rPr>
          <w:b/>
          <w:sz w:val="24"/>
          <w:szCs w:val="24"/>
        </w:rPr>
        <w:t xml:space="preserve"> roba, radova i usluga</w:t>
      </w:r>
      <w:r w:rsidRPr="00D66887">
        <w:rPr>
          <w:b/>
          <w:sz w:val="24"/>
          <w:szCs w:val="24"/>
        </w:rPr>
        <w:t xml:space="preserve"> Specijalne bolnice za medicinsku rehabil</w:t>
      </w:r>
      <w:r>
        <w:rPr>
          <w:b/>
          <w:sz w:val="24"/>
          <w:szCs w:val="24"/>
        </w:rPr>
        <w:t>itaciju Stubičke Toplice za 2026</w:t>
      </w:r>
      <w:r w:rsidRPr="00D66887">
        <w:rPr>
          <w:b/>
          <w:sz w:val="24"/>
          <w:szCs w:val="24"/>
        </w:rPr>
        <w:t>. godinu.</w:t>
      </w:r>
    </w:p>
    <w:p w14:paraId="74CFF663" w14:textId="77777777" w:rsidR="0097098F" w:rsidRPr="00D66887" w:rsidRDefault="0097098F" w:rsidP="0097098F">
      <w:pPr>
        <w:jc w:val="both"/>
        <w:rPr>
          <w:b/>
          <w:sz w:val="24"/>
          <w:szCs w:val="24"/>
        </w:rPr>
      </w:pPr>
      <w:r>
        <w:rPr>
          <w:b/>
          <w:sz w:val="24"/>
          <w:szCs w:val="24"/>
        </w:rPr>
        <w:tab/>
        <w:t>II</w:t>
      </w:r>
      <w:r>
        <w:rPr>
          <w:b/>
          <w:sz w:val="24"/>
          <w:szCs w:val="24"/>
        </w:rPr>
        <w:tab/>
        <w:t xml:space="preserve">I izmjena  Plana  nabave </w:t>
      </w:r>
      <w:r w:rsidRPr="00D66887">
        <w:rPr>
          <w:b/>
          <w:sz w:val="24"/>
          <w:szCs w:val="24"/>
        </w:rPr>
        <w:t>roba, radova i usluga</w:t>
      </w:r>
      <w:r>
        <w:rPr>
          <w:b/>
          <w:sz w:val="24"/>
          <w:szCs w:val="24"/>
        </w:rPr>
        <w:t xml:space="preserve">  za 2026</w:t>
      </w:r>
      <w:r w:rsidRPr="00D66887">
        <w:rPr>
          <w:b/>
          <w:sz w:val="24"/>
          <w:szCs w:val="24"/>
        </w:rPr>
        <w:t>. godinu nalazi se u privitku ove  odluke i čini njezin sastavni dio.</w:t>
      </w:r>
    </w:p>
    <w:p w14:paraId="692C2AE0" w14:textId="77777777" w:rsidR="0097098F" w:rsidRPr="00D66887" w:rsidRDefault="0097098F" w:rsidP="0097098F">
      <w:pPr>
        <w:jc w:val="both"/>
        <w:rPr>
          <w:b/>
          <w:sz w:val="24"/>
          <w:szCs w:val="24"/>
        </w:rPr>
      </w:pPr>
      <w:r>
        <w:rPr>
          <w:b/>
          <w:sz w:val="24"/>
          <w:szCs w:val="24"/>
        </w:rPr>
        <w:tab/>
      </w:r>
      <w:r w:rsidRPr="00D66887">
        <w:rPr>
          <w:b/>
          <w:sz w:val="24"/>
          <w:szCs w:val="24"/>
        </w:rPr>
        <w:t>III</w:t>
      </w:r>
      <w:r w:rsidRPr="00D66887">
        <w:rPr>
          <w:b/>
          <w:sz w:val="24"/>
          <w:szCs w:val="24"/>
        </w:rPr>
        <w:tab/>
        <w:t>Ovlašćuje se ravnateljica Bolnice da po provedenom nadmetanju postupka javne nabave sklopi ugovore s najpovoljnijim ponuditeljima.</w:t>
      </w:r>
    </w:p>
    <w:p w14:paraId="5E75B767" w14:textId="77777777" w:rsidR="0097098F" w:rsidRPr="00CD0E1A" w:rsidRDefault="0097098F" w:rsidP="0097098F">
      <w:pPr>
        <w:jc w:val="both"/>
        <w:rPr>
          <w:b/>
          <w:sz w:val="24"/>
          <w:szCs w:val="24"/>
        </w:rPr>
      </w:pPr>
    </w:p>
    <w:p w14:paraId="6509D710" w14:textId="77777777" w:rsidR="0097098F" w:rsidRPr="00260DC2" w:rsidRDefault="0097098F" w:rsidP="0097098F">
      <w:pPr>
        <w:rPr>
          <w:sz w:val="24"/>
          <w:szCs w:val="24"/>
        </w:rPr>
      </w:pPr>
    </w:p>
    <w:p w14:paraId="458C6930" w14:textId="77777777" w:rsidR="0097098F" w:rsidRDefault="0097098F" w:rsidP="0097098F">
      <w:pPr>
        <w:jc w:val="center"/>
        <w:rPr>
          <w:b/>
          <w:sz w:val="24"/>
          <w:szCs w:val="24"/>
        </w:rPr>
      </w:pPr>
      <w:r>
        <w:rPr>
          <w:b/>
          <w:sz w:val="24"/>
          <w:szCs w:val="24"/>
        </w:rPr>
        <w:t>Točka 5</w:t>
      </w:r>
      <w:r w:rsidRPr="00CD2451">
        <w:rPr>
          <w:b/>
          <w:sz w:val="24"/>
          <w:szCs w:val="24"/>
        </w:rPr>
        <w:t>.</w:t>
      </w:r>
    </w:p>
    <w:p w14:paraId="36AC3140" w14:textId="77777777" w:rsidR="0097098F" w:rsidRDefault="0097098F" w:rsidP="0097098F">
      <w:pPr>
        <w:jc w:val="center"/>
        <w:rPr>
          <w:i/>
          <w:sz w:val="24"/>
          <w:szCs w:val="24"/>
        </w:rPr>
      </w:pPr>
      <w:r w:rsidRPr="00DB0BFC">
        <w:rPr>
          <w:i/>
          <w:sz w:val="24"/>
          <w:szCs w:val="24"/>
        </w:rPr>
        <w:t>XIII. Dodatak Ugovora sa HZZO-om</w:t>
      </w:r>
    </w:p>
    <w:p w14:paraId="06EA43CA" w14:textId="77777777" w:rsidR="0097098F" w:rsidRDefault="0097098F" w:rsidP="0097098F">
      <w:pPr>
        <w:jc w:val="center"/>
        <w:rPr>
          <w:i/>
          <w:sz w:val="24"/>
          <w:szCs w:val="24"/>
        </w:rPr>
      </w:pPr>
    </w:p>
    <w:p w14:paraId="34DF3976" w14:textId="77777777" w:rsidR="0097098F" w:rsidRPr="002B2791" w:rsidRDefault="0097098F" w:rsidP="0097098F">
      <w:pPr>
        <w:rPr>
          <w:sz w:val="24"/>
          <w:szCs w:val="24"/>
        </w:rPr>
      </w:pPr>
      <w:r w:rsidRPr="002B2791">
        <w:rPr>
          <w:sz w:val="24"/>
          <w:szCs w:val="24"/>
        </w:rPr>
        <w:t>Upravno vijeće je jednoglasno donijelo slijedeću:</w:t>
      </w:r>
    </w:p>
    <w:p w14:paraId="72AC3084" w14:textId="77777777" w:rsidR="0097098F" w:rsidRPr="002B2791" w:rsidRDefault="0097098F" w:rsidP="0097098F">
      <w:pPr>
        <w:pStyle w:val="Tijeloteksta"/>
        <w:spacing w:before="5"/>
        <w:rPr>
          <w:b w:val="0"/>
        </w:rPr>
      </w:pPr>
    </w:p>
    <w:p w14:paraId="52CE3130" w14:textId="77777777" w:rsidR="0097098F" w:rsidRPr="002B2791" w:rsidRDefault="0097098F" w:rsidP="0097098F">
      <w:pPr>
        <w:pStyle w:val="Tijeloteksta"/>
        <w:ind w:left="567" w:right="470"/>
        <w:jc w:val="center"/>
      </w:pPr>
      <w:r w:rsidRPr="002B2791">
        <w:t>O D L U K U</w:t>
      </w:r>
    </w:p>
    <w:p w14:paraId="4B41D461" w14:textId="77777777" w:rsidR="0097098F" w:rsidRDefault="0097098F" w:rsidP="0097098F">
      <w:pPr>
        <w:jc w:val="both"/>
        <w:rPr>
          <w:b/>
          <w:bCs/>
          <w:sz w:val="24"/>
          <w:szCs w:val="20"/>
          <w:lang w:eastAsia="en-US" w:bidi="ar-SA"/>
        </w:rPr>
      </w:pPr>
    </w:p>
    <w:p w14:paraId="377D7431" w14:textId="77777777" w:rsidR="0097098F" w:rsidRPr="00992547" w:rsidRDefault="0097098F" w:rsidP="0097098F">
      <w:pPr>
        <w:widowControl/>
        <w:autoSpaceDE/>
        <w:autoSpaceDN/>
        <w:ind w:firstLine="993"/>
        <w:jc w:val="both"/>
        <w:rPr>
          <w:b/>
          <w:bCs/>
          <w:sz w:val="24"/>
          <w:szCs w:val="24"/>
          <w:lang w:eastAsia="en-US" w:bidi="ar-SA"/>
        </w:rPr>
      </w:pPr>
      <w:r w:rsidRPr="00992547">
        <w:rPr>
          <w:b/>
          <w:bCs/>
          <w:sz w:val="24"/>
          <w:szCs w:val="24"/>
          <w:lang w:eastAsia="en-US" w:bidi="ar-SA"/>
        </w:rPr>
        <w:t xml:space="preserve">Ovlašćuje se ravnateljica Specijalne bolnice za medicinsku rehabilitaciju Stubičke Toplice, Zorica </w:t>
      </w:r>
      <w:proofErr w:type="spellStart"/>
      <w:r w:rsidRPr="00992547">
        <w:rPr>
          <w:b/>
          <w:bCs/>
          <w:sz w:val="24"/>
          <w:szCs w:val="24"/>
          <w:lang w:eastAsia="en-US" w:bidi="ar-SA"/>
        </w:rPr>
        <w:t>Capar</w:t>
      </w:r>
      <w:proofErr w:type="spellEnd"/>
      <w:r w:rsidRPr="00992547">
        <w:rPr>
          <w:b/>
          <w:bCs/>
          <w:sz w:val="24"/>
          <w:szCs w:val="24"/>
          <w:lang w:eastAsia="en-US" w:bidi="ar-SA"/>
        </w:rPr>
        <w:t>, dipl.</w:t>
      </w:r>
      <w:r>
        <w:rPr>
          <w:b/>
          <w:bCs/>
          <w:sz w:val="24"/>
          <w:szCs w:val="24"/>
          <w:lang w:eastAsia="en-US" w:bidi="ar-SA"/>
        </w:rPr>
        <w:t xml:space="preserve"> </w:t>
      </w:r>
      <w:proofErr w:type="spellStart"/>
      <w:r>
        <w:rPr>
          <w:b/>
          <w:bCs/>
          <w:sz w:val="24"/>
          <w:szCs w:val="24"/>
          <w:lang w:eastAsia="en-US" w:bidi="ar-SA"/>
        </w:rPr>
        <w:t>oec</w:t>
      </w:r>
      <w:proofErr w:type="spellEnd"/>
      <w:r>
        <w:rPr>
          <w:b/>
          <w:bCs/>
          <w:sz w:val="24"/>
          <w:szCs w:val="24"/>
          <w:lang w:eastAsia="en-US" w:bidi="ar-SA"/>
        </w:rPr>
        <w:t xml:space="preserve">., za potpisivanje Dodatka </w:t>
      </w:r>
      <w:r w:rsidRPr="00992547">
        <w:rPr>
          <w:b/>
          <w:bCs/>
          <w:sz w:val="24"/>
          <w:szCs w:val="24"/>
          <w:lang w:eastAsia="en-US" w:bidi="ar-SA"/>
        </w:rPr>
        <w:t>X</w:t>
      </w:r>
      <w:r>
        <w:rPr>
          <w:b/>
          <w:bCs/>
          <w:sz w:val="24"/>
          <w:szCs w:val="24"/>
          <w:lang w:eastAsia="en-US" w:bidi="ar-SA"/>
        </w:rPr>
        <w:t>III.</w:t>
      </w:r>
      <w:r w:rsidRPr="00992547">
        <w:rPr>
          <w:b/>
          <w:bCs/>
          <w:sz w:val="24"/>
          <w:szCs w:val="24"/>
          <w:lang w:eastAsia="en-US" w:bidi="ar-SA"/>
        </w:rPr>
        <w:t xml:space="preserve"> Ugovora o provođenju bolničke i specijalističko-konzilijarne zdravstvene zaštite između  Hrvatskog zavoda za zdravstveno osiguranje, Zagreb   i  Bolnice.</w:t>
      </w:r>
    </w:p>
    <w:p w14:paraId="62DF454E" w14:textId="77777777" w:rsidR="0097098F" w:rsidRDefault="0097098F" w:rsidP="0097098F">
      <w:pPr>
        <w:jc w:val="both"/>
        <w:rPr>
          <w:i/>
          <w:sz w:val="24"/>
          <w:szCs w:val="24"/>
          <w:u w:val="single"/>
        </w:rPr>
      </w:pPr>
    </w:p>
    <w:p w14:paraId="2A72A272" w14:textId="77777777" w:rsidR="0097098F" w:rsidRDefault="0097098F" w:rsidP="0097098F">
      <w:pPr>
        <w:jc w:val="center"/>
        <w:rPr>
          <w:b/>
          <w:sz w:val="24"/>
          <w:szCs w:val="24"/>
        </w:rPr>
      </w:pPr>
      <w:r>
        <w:rPr>
          <w:b/>
          <w:sz w:val="24"/>
          <w:szCs w:val="24"/>
        </w:rPr>
        <w:t>Točka 6</w:t>
      </w:r>
      <w:r w:rsidRPr="00CD2451">
        <w:rPr>
          <w:b/>
          <w:sz w:val="24"/>
          <w:szCs w:val="24"/>
        </w:rPr>
        <w:t>.</w:t>
      </w:r>
    </w:p>
    <w:p w14:paraId="0ACEB27A" w14:textId="77777777" w:rsidR="0097098F" w:rsidRDefault="0097098F" w:rsidP="0097098F">
      <w:pPr>
        <w:jc w:val="center"/>
        <w:rPr>
          <w:i/>
          <w:sz w:val="24"/>
          <w:szCs w:val="24"/>
        </w:rPr>
      </w:pPr>
      <w:r w:rsidRPr="00C57B24">
        <w:rPr>
          <w:i/>
          <w:sz w:val="24"/>
          <w:szCs w:val="24"/>
        </w:rPr>
        <w:t>Izvještaj „Pregled stat</w:t>
      </w:r>
      <w:r>
        <w:rPr>
          <w:i/>
          <w:sz w:val="24"/>
          <w:szCs w:val="24"/>
        </w:rPr>
        <w:t>usa medicinske opreme“</w:t>
      </w:r>
    </w:p>
    <w:p w14:paraId="36A1BB9A" w14:textId="77777777" w:rsidR="0097098F" w:rsidRDefault="0097098F" w:rsidP="0097098F">
      <w:pPr>
        <w:jc w:val="center"/>
        <w:rPr>
          <w:b/>
          <w:sz w:val="24"/>
          <w:szCs w:val="24"/>
        </w:rPr>
      </w:pPr>
    </w:p>
    <w:p w14:paraId="27C00397" w14:textId="77777777" w:rsidR="0097098F" w:rsidRDefault="0097098F" w:rsidP="0097098F">
      <w:pPr>
        <w:rPr>
          <w:sz w:val="24"/>
          <w:szCs w:val="24"/>
        </w:rPr>
      </w:pPr>
      <w:r w:rsidRPr="000356E7">
        <w:rPr>
          <w:sz w:val="24"/>
          <w:szCs w:val="24"/>
        </w:rPr>
        <w:t>Upravno vijeće je jednoglasno donijelo slijedeću:</w:t>
      </w:r>
    </w:p>
    <w:p w14:paraId="0C568EA0" w14:textId="77777777" w:rsidR="0097098F" w:rsidRPr="000356E7" w:rsidRDefault="0097098F" w:rsidP="0097098F">
      <w:pPr>
        <w:spacing w:before="5"/>
        <w:rPr>
          <w:bCs/>
          <w:sz w:val="24"/>
          <w:szCs w:val="24"/>
          <w:lang w:val="x-none"/>
        </w:rPr>
      </w:pPr>
    </w:p>
    <w:p w14:paraId="6FAA50A3" w14:textId="77777777" w:rsidR="0097098F" w:rsidRDefault="0097098F" w:rsidP="0097098F">
      <w:pPr>
        <w:ind w:left="567" w:right="470"/>
        <w:jc w:val="center"/>
        <w:rPr>
          <w:b/>
          <w:bCs/>
          <w:sz w:val="24"/>
          <w:szCs w:val="24"/>
          <w:lang w:val="x-none"/>
        </w:rPr>
      </w:pPr>
      <w:r w:rsidRPr="000356E7">
        <w:rPr>
          <w:b/>
          <w:bCs/>
          <w:sz w:val="24"/>
          <w:szCs w:val="24"/>
          <w:lang w:val="x-none"/>
        </w:rPr>
        <w:t>O D L U K U</w:t>
      </w:r>
    </w:p>
    <w:p w14:paraId="73E4661D" w14:textId="77777777" w:rsidR="0097098F" w:rsidRDefault="0097098F" w:rsidP="0097098F">
      <w:pPr>
        <w:ind w:left="567" w:right="470"/>
        <w:jc w:val="center"/>
        <w:rPr>
          <w:b/>
          <w:bCs/>
          <w:sz w:val="24"/>
          <w:szCs w:val="24"/>
          <w:lang w:val="x-none"/>
        </w:rPr>
      </w:pPr>
    </w:p>
    <w:p w14:paraId="1C2E4BC4" w14:textId="77777777" w:rsidR="0097098F" w:rsidRPr="00CD2DB4" w:rsidRDefault="0097098F" w:rsidP="0097098F">
      <w:pPr>
        <w:widowControl/>
        <w:autoSpaceDE/>
        <w:autoSpaceDN/>
        <w:ind w:firstLine="993"/>
        <w:jc w:val="both"/>
        <w:rPr>
          <w:b/>
          <w:bCs/>
          <w:sz w:val="24"/>
          <w:szCs w:val="24"/>
          <w:lang w:eastAsia="en-US" w:bidi="ar-SA"/>
        </w:rPr>
      </w:pPr>
      <w:r w:rsidRPr="00CD2DB4">
        <w:rPr>
          <w:b/>
          <w:bCs/>
          <w:sz w:val="24"/>
          <w:szCs w:val="24"/>
          <w:lang w:eastAsia="en-US" w:bidi="ar-SA"/>
        </w:rPr>
        <w:t>I</w:t>
      </w:r>
      <w:r w:rsidRPr="00CD2DB4">
        <w:rPr>
          <w:b/>
          <w:bCs/>
          <w:sz w:val="24"/>
          <w:szCs w:val="24"/>
          <w:lang w:eastAsia="en-US" w:bidi="ar-SA"/>
        </w:rPr>
        <w:tab/>
        <w:t>Prihvaća se Izvješće „Pregled statusa medicinske opreme“  Specijalne bolnice za medicinsku rehabilit</w:t>
      </w:r>
      <w:r>
        <w:rPr>
          <w:b/>
          <w:bCs/>
          <w:sz w:val="24"/>
          <w:szCs w:val="24"/>
          <w:lang w:eastAsia="en-US" w:bidi="ar-SA"/>
        </w:rPr>
        <w:t>aciju Stubičke Toplice na dan 16. 03. 2026</w:t>
      </w:r>
      <w:r w:rsidRPr="00CD2DB4">
        <w:rPr>
          <w:b/>
          <w:bCs/>
          <w:sz w:val="24"/>
          <w:szCs w:val="24"/>
          <w:lang w:eastAsia="en-US" w:bidi="ar-SA"/>
        </w:rPr>
        <w:t>. godine.</w:t>
      </w:r>
    </w:p>
    <w:p w14:paraId="371D60F7" w14:textId="77777777" w:rsidR="0097098F" w:rsidRPr="00CD2DB4" w:rsidRDefault="0097098F" w:rsidP="0097098F">
      <w:pPr>
        <w:widowControl/>
        <w:autoSpaceDE/>
        <w:autoSpaceDN/>
        <w:ind w:firstLine="993"/>
        <w:jc w:val="both"/>
        <w:rPr>
          <w:b/>
          <w:bCs/>
          <w:sz w:val="24"/>
          <w:szCs w:val="24"/>
          <w:lang w:eastAsia="en-US" w:bidi="ar-SA"/>
        </w:rPr>
      </w:pPr>
      <w:r w:rsidRPr="00CD2DB4">
        <w:rPr>
          <w:b/>
          <w:bCs/>
          <w:sz w:val="24"/>
          <w:szCs w:val="24"/>
          <w:lang w:eastAsia="en-US" w:bidi="ar-SA"/>
        </w:rPr>
        <w:t>II</w:t>
      </w:r>
      <w:r w:rsidRPr="00CD2DB4">
        <w:rPr>
          <w:b/>
          <w:bCs/>
          <w:sz w:val="24"/>
          <w:szCs w:val="24"/>
          <w:lang w:eastAsia="en-US" w:bidi="ar-SA"/>
        </w:rPr>
        <w:tab/>
        <w:t>Izvješće „Pregled statusa medicinske opreme“ Specijalne bolnice nalazi se u privitku ove Odluke i čini njezin sastavni dio.</w:t>
      </w:r>
    </w:p>
    <w:p w14:paraId="7D1DB77F" w14:textId="77777777" w:rsidR="0097098F" w:rsidRPr="00876023" w:rsidRDefault="0097098F" w:rsidP="0097098F">
      <w:pPr>
        <w:widowControl/>
        <w:autoSpaceDE/>
        <w:autoSpaceDN/>
        <w:ind w:firstLine="993"/>
        <w:jc w:val="both"/>
        <w:rPr>
          <w:b/>
          <w:bCs/>
          <w:sz w:val="24"/>
          <w:szCs w:val="24"/>
          <w:lang w:eastAsia="en-US" w:bidi="ar-SA"/>
        </w:rPr>
      </w:pPr>
      <w:r w:rsidRPr="00CD2DB4">
        <w:rPr>
          <w:b/>
          <w:bCs/>
          <w:sz w:val="24"/>
          <w:szCs w:val="24"/>
          <w:lang w:eastAsia="en-US" w:bidi="ar-SA"/>
        </w:rPr>
        <w:t>III</w:t>
      </w:r>
      <w:r w:rsidRPr="00CD2DB4">
        <w:rPr>
          <w:b/>
          <w:bCs/>
          <w:sz w:val="24"/>
          <w:szCs w:val="24"/>
          <w:lang w:eastAsia="en-US" w:bidi="ar-SA"/>
        </w:rPr>
        <w:tab/>
        <w:t>Izvješće „Pregled statusa medicinske opreme“ dostavlja se Ministarstvu zdravstva sukladno uputi KLAS</w:t>
      </w:r>
      <w:r>
        <w:rPr>
          <w:b/>
          <w:bCs/>
          <w:sz w:val="24"/>
          <w:szCs w:val="24"/>
          <w:lang w:eastAsia="en-US" w:bidi="ar-SA"/>
        </w:rPr>
        <w:t>A:030-01/23-01/06, Urbroj:534-06</w:t>
      </w:r>
      <w:r w:rsidRPr="00CD2DB4">
        <w:rPr>
          <w:b/>
          <w:bCs/>
          <w:sz w:val="24"/>
          <w:szCs w:val="24"/>
          <w:lang w:eastAsia="en-US" w:bidi="ar-SA"/>
        </w:rPr>
        <w:t>-1/1-25-59 od 24. ožujka 2025. godine.</w:t>
      </w:r>
    </w:p>
    <w:p w14:paraId="7815862F" w14:textId="77777777" w:rsidR="0097098F" w:rsidRDefault="0097098F" w:rsidP="0097098F">
      <w:pPr>
        <w:ind w:left="567" w:right="470"/>
        <w:jc w:val="center"/>
        <w:rPr>
          <w:b/>
          <w:bCs/>
          <w:sz w:val="24"/>
          <w:szCs w:val="24"/>
          <w:lang w:val="x-none"/>
        </w:rPr>
      </w:pPr>
    </w:p>
    <w:p w14:paraId="6CC9AD6F" w14:textId="77777777" w:rsidR="0097098F" w:rsidRPr="00876023" w:rsidRDefault="0097098F" w:rsidP="0097098F">
      <w:pPr>
        <w:ind w:left="567" w:right="470"/>
        <w:jc w:val="both"/>
        <w:rPr>
          <w:sz w:val="24"/>
          <w:szCs w:val="24"/>
          <w:lang w:val="x-none"/>
        </w:rPr>
      </w:pPr>
    </w:p>
    <w:p w14:paraId="100F7EFA" w14:textId="77777777" w:rsidR="0097098F" w:rsidRPr="00FD6859" w:rsidRDefault="0097098F" w:rsidP="0097098F">
      <w:pPr>
        <w:ind w:right="470"/>
        <w:jc w:val="both"/>
        <w:rPr>
          <w:sz w:val="24"/>
          <w:szCs w:val="24"/>
        </w:rPr>
      </w:pPr>
      <w:r>
        <w:rPr>
          <w:sz w:val="24"/>
          <w:szCs w:val="24"/>
          <w:lang w:val="x-none"/>
        </w:rPr>
        <w:t>Objedinjuju se točka 7. i točka 8. dnevnog reda</w:t>
      </w:r>
      <w:r>
        <w:rPr>
          <w:sz w:val="24"/>
          <w:szCs w:val="24"/>
        </w:rPr>
        <w:t>.</w:t>
      </w:r>
    </w:p>
    <w:p w14:paraId="3D86F5D7" w14:textId="77777777" w:rsidR="0097098F" w:rsidRDefault="0097098F" w:rsidP="0097098F">
      <w:pPr>
        <w:ind w:left="567" w:right="470"/>
        <w:jc w:val="center"/>
        <w:rPr>
          <w:b/>
          <w:bCs/>
          <w:sz w:val="24"/>
          <w:szCs w:val="24"/>
          <w:lang w:val="x-none"/>
        </w:rPr>
      </w:pPr>
    </w:p>
    <w:p w14:paraId="7D921BB5" w14:textId="77777777" w:rsidR="0097098F" w:rsidRPr="00CD2451" w:rsidRDefault="0097098F" w:rsidP="0097098F">
      <w:pPr>
        <w:jc w:val="center"/>
        <w:rPr>
          <w:b/>
          <w:sz w:val="24"/>
          <w:szCs w:val="24"/>
        </w:rPr>
      </w:pPr>
      <w:r>
        <w:rPr>
          <w:b/>
          <w:sz w:val="24"/>
          <w:szCs w:val="24"/>
        </w:rPr>
        <w:t>Točka 7</w:t>
      </w:r>
      <w:r w:rsidRPr="008E0885">
        <w:rPr>
          <w:b/>
          <w:sz w:val="24"/>
          <w:szCs w:val="24"/>
        </w:rPr>
        <w:t>.</w:t>
      </w:r>
    </w:p>
    <w:p w14:paraId="693DF074" w14:textId="77777777" w:rsidR="0097098F" w:rsidRDefault="0097098F" w:rsidP="0097098F">
      <w:pPr>
        <w:jc w:val="center"/>
        <w:rPr>
          <w:i/>
          <w:sz w:val="24"/>
          <w:szCs w:val="24"/>
        </w:rPr>
      </w:pPr>
      <w:r w:rsidRPr="00ED08B9">
        <w:rPr>
          <w:i/>
          <w:sz w:val="24"/>
          <w:szCs w:val="24"/>
        </w:rPr>
        <w:t>Razrješenje vršitelje dužnosti zamjenika ravnatelja</w:t>
      </w:r>
    </w:p>
    <w:p w14:paraId="083E7C2B" w14:textId="77777777" w:rsidR="0097098F" w:rsidRPr="00A45A53" w:rsidRDefault="0097098F" w:rsidP="0097098F">
      <w:pPr>
        <w:jc w:val="center"/>
        <w:rPr>
          <w:sz w:val="24"/>
          <w:szCs w:val="24"/>
        </w:rPr>
      </w:pPr>
    </w:p>
    <w:p w14:paraId="50061B4D" w14:textId="77777777" w:rsidR="0097098F" w:rsidRDefault="0097098F" w:rsidP="0097098F">
      <w:pPr>
        <w:jc w:val="both"/>
        <w:rPr>
          <w:sz w:val="24"/>
          <w:szCs w:val="24"/>
        </w:rPr>
      </w:pPr>
      <w:r w:rsidRPr="000356E7">
        <w:rPr>
          <w:sz w:val="24"/>
          <w:szCs w:val="24"/>
        </w:rPr>
        <w:lastRenderedPageBreak/>
        <w:t>Upravno vijeće je jednoglasno donijelo slijedeću:</w:t>
      </w:r>
    </w:p>
    <w:p w14:paraId="15522B52" w14:textId="77777777" w:rsidR="0097098F" w:rsidRPr="000356E7" w:rsidRDefault="0097098F" w:rsidP="0097098F">
      <w:pPr>
        <w:jc w:val="both"/>
        <w:rPr>
          <w:sz w:val="24"/>
          <w:szCs w:val="24"/>
        </w:rPr>
      </w:pPr>
    </w:p>
    <w:p w14:paraId="0C54B42C" w14:textId="77777777" w:rsidR="0097098F" w:rsidRPr="000356E7" w:rsidRDefault="0097098F" w:rsidP="0097098F">
      <w:pPr>
        <w:spacing w:before="5"/>
        <w:jc w:val="both"/>
        <w:rPr>
          <w:bCs/>
          <w:sz w:val="24"/>
          <w:szCs w:val="24"/>
          <w:lang w:val="x-none"/>
        </w:rPr>
      </w:pPr>
    </w:p>
    <w:p w14:paraId="2890A51F" w14:textId="77777777" w:rsidR="0097098F" w:rsidRPr="00392162" w:rsidRDefault="0097098F" w:rsidP="0097098F">
      <w:pPr>
        <w:ind w:left="567" w:right="470"/>
        <w:jc w:val="both"/>
        <w:rPr>
          <w:b/>
          <w:bCs/>
          <w:sz w:val="24"/>
          <w:szCs w:val="24"/>
          <w:lang w:val="x-none"/>
        </w:rPr>
      </w:pPr>
      <w:r>
        <w:rPr>
          <w:b/>
          <w:bCs/>
          <w:sz w:val="24"/>
          <w:szCs w:val="24"/>
          <w:lang w:val="x-none"/>
        </w:rPr>
        <w:tab/>
      </w:r>
      <w:r>
        <w:rPr>
          <w:b/>
          <w:bCs/>
          <w:sz w:val="24"/>
          <w:szCs w:val="24"/>
          <w:lang w:val="x-none"/>
        </w:rPr>
        <w:tab/>
      </w:r>
      <w:r>
        <w:rPr>
          <w:b/>
          <w:bCs/>
          <w:sz w:val="24"/>
          <w:szCs w:val="24"/>
          <w:lang w:val="x-none"/>
        </w:rPr>
        <w:tab/>
      </w:r>
      <w:r>
        <w:rPr>
          <w:b/>
          <w:bCs/>
          <w:sz w:val="24"/>
          <w:szCs w:val="24"/>
          <w:lang w:val="x-none"/>
        </w:rPr>
        <w:tab/>
      </w:r>
      <w:r>
        <w:rPr>
          <w:b/>
          <w:bCs/>
          <w:sz w:val="24"/>
          <w:szCs w:val="24"/>
          <w:lang w:val="x-none"/>
        </w:rPr>
        <w:tab/>
        <w:t xml:space="preserve">       </w:t>
      </w:r>
      <w:r w:rsidRPr="000356E7">
        <w:rPr>
          <w:b/>
          <w:bCs/>
          <w:sz w:val="24"/>
          <w:szCs w:val="24"/>
          <w:lang w:val="x-none"/>
        </w:rPr>
        <w:t>O D L U K U</w:t>
      </w:r>
    </w:p>
    <w:p w14:paraId="501B6563" w14:textId="77777777" w:rsidR="0097098F" w:rsidRDefault="0097098F" w:rsidP="0097098F">
      <w:pPr>
        <w:jc w:val="both"/>
        <w:rPr>
          <w:bCs/>
          <w:iCs/>
          <w:sz w:val="24"/>
          <w:szCs w:val="24"/>
        </w:rPr>
      </w:pPr>
    </w:p>
    <w:p w14:paraId="460D599C" w14:textId="77777777" w:rsidR="0097098F" w:rsidRPr="00876023" w:rsidRDefault="0097098F" w:rsidP="0097098F">
      <w:pPr>
        <w:ind w:firstLine="720"/>
        <w:jc w:val="both"/>
        <w:rPr>
          <w:b/>
          <w:sz w:val="24"/>
          <w:szCs w:val="24"/>
        </w:rPr>
      </w:pPr>
      <w:r w:rsidRPr="00392162">
        <w:rPr>
          <w:b/>
          <w:sz w:val="24"/>
          <w:szCs w:val="24"/>
        </w:rPr>
        <w:t xml:space="preserve">Razrješava  se BLAŽ GOSPOČIĆ, dr. med., </w:t>
      </w:r>
      <w:proofErr w:type="spellStart"/>
      <w:r w:rsidRPr="00392162">
        <w:rPr>
          <w:b/>
          <w:sz w:val="24"/>
          <w:szCs w:val="24"/>
        </w:rPr>
        <w:t>spec</w:t>
      </w:r>
      <w:proofErr w:type="spellEnd"/>
      <w:r w:rsidRPr="00392162">
        <w:rPr>
          <w:b/>
          <w:sz w:val="24"/>
          <w:szCs w:val="24"/>
        </w:rPr>
        <w:t>. fizijatar, zaposlen na radnom mjestu odjelnog liječnika traumatološke rehabilitacije, sa danom 31. prosinca 2025. godine, sa mjesta vršitelja dužnosti zamjenika ravnateljice Specijalne bolnice za medicinsku rehabilitaciju Stubičke Toplice, Park Matije Gupca 1.</w:t>
      </w:r>
    </w:p>
    <w:p w14:paraId="09339CED" w14:textId="77777777" w:rsidR="0097098F" w:rsidRDefault="0097098F" w:rsidP="0097098F">
      <w:pPr>
        <w:rPr>
          <w:b/>
          <w:sz w:val="24"/>
          <w:szCs w:val="24"/>
        </w:rPr>
      </w:pPr>
    </w:p>
    <w:p w14:paraId="1C17EF1D" w14:textId="77777777" w:rsidR="0097098F" w:rsidRDefault="0097098F" w:rsidP="0097098F">
      <w:pPr>
        <w:jc w:val="center"/>
        <w:rPr>
          <w:b/>
          <w:sz w:val="24"/>
          <w:szCs w:val="24"/>
        </w:rPr>
      </w:pPr>
      <w:r>
        <w:rPr>
          <w:b/>
          <w:sz w:val="24"/>
          <w:szCs w:val="24"/>
        </w:rPr>
        <w:t>Točka 8</w:t>
      </w:r>
      <w:r w:rsidRPr="008E0885">
        <w:rPr>
          <w:b/>
          <w:sz w:val="24"/>
          <w:szCs w:val="24"/>
        </w:rPr>
        <w:t>.</w:t>
      </w:r>
    </w:p>
    <w:p w14:paraId="5D3CFC28" w14:textId="77777777" w:rsidR="0097098F" w:rsidRDefault="0097098F" w:rsidP="0097098F">
      <w:pPr>
        <w:jc w:val="center"/>
        <w:rPr>
          <w:i/>
          <w:sz w:val="24"/>
          <w:szCs w:val="24"/>
        </w:rPr>
      </w:pPr>
      <w:r>
        <w:rPr>
          <w:i/>
          <w:sz w:val="24"/>
          <w:szCs w:val="24"/>
        </w:rPr>
        <w:t>Imenovanje zamjenika ravnatelja</w:t>
      </w:r>
    </w:p>
    <w:p w14:paraId="07A27575" w14:textId="77777777" w:rsidR="0097098F" w:rsidRDefault="0097098F" w:rsidP="0097098F">
      <w:pPr>
        <w:jc w:val="center"/>
        <w:rPr>
          <w:i/>
          <w:sz w:val="24"/>
          <w:szCs w:val="24"/>
        </w:rPr>
      </w:pPr>
    </w:p>
    <w:p w14:paraId="7E80C4B2" w14:textId="77777777" w:rsidR="0097098F" w:rsidRPr="000356E7" w:rsidRDefault="0097098F" w:rsidP="0097098F">
      <w:pPr>
        <w:jc w:val="both"/>
        <w:rPr>
          <w:sz w:val="24"/>
          <w:szCs w:val="24"/>
        </w:rPr>
      </w:pPr>
      <w:r w:rsidRPr="000356E7">
        <w:rPr>
          <w:sz w:val="24"/>
          <w:szCs w:val="24"/>
        </w:rPr>
        <w:t>Upravno vijeće je jednoglasno donijelo slijedeću:</w:t>
      </w:r>
    </w:p>
    <w:p w14:paraId="2D06CD89" w14:textId="77777777" w:rsidR="0097098F" w:rsidRPr="000356E7" w:rsidRDefault="0097098F" w:rsidP="0097098F">
      <w:pPr>
        <w:spacing w:before="5"/>
        <w:jc w:val="both"/>
        <w:rPr>
          <w:bCs/>
          <w:sz w:val="24"/>
          <w:szCs w:val="24"/>
          <w:lang w:val="x-none"/>
        </w:rPr>
      </w:pPr>
    </w:p>
    <w:p w14:paraId="7907D7C2" w14:textId="77777777" w:rsidR="0097098F" w:rsidRPr="00102D3C" w:rsidRDefault="0097098F" w:rsidP="0097098F">
      <w:pPr>
        <w:ind w:left="567" w:right="470"/>
        <w:jc w:val="center"/>
        <w:rPr>
          <w:b/>
          <w:bCs/>
          <w:sz w:val="24"/>
          <w:szCs w:val="24"/>
          <w:lang w:val="x-none"/>
        </w:rPr>
      </w:pPr>
      <w:r w:rsidRPr="000356E7">
        <w:rPr>
          <w:b/>
          <w:bCs/>
          <w:sz w:val="24"/>
          <w:szCs w:val="24"/>
          <w:lang w:val="x-none"/>
        </w:rPr>
        <w:t>O D L U K U</w:t>
      </w:r>
    </w:p>
    <w:p w14:paraId="3CED2942" w14:textId="77777777" w:rsidR="0097098F" w:rsidRPr="001B563A" w:rsidRDefault="0097098F" w:rsidP="0097098F">
      <w:pPr>
        <w:ind w:firstLine="720"/>
        <w:jc w:val="center"/>
        <w:rPr>
          <w:b/>
          <w:bCs/>
        </w:rPr>
      </w:pPr>
    </w:p>
    <w:p w14:paraId="7154A583" w14:textId="77777777" w:rsidR="0097098F" w:rsidRPr="001B563A" w:rsidRDefault="0097098F" w:rsidP="0097098F">
      <w:pPr>
        <w:ind w:firstLine="720"/>
        <w:jc w:val="both"/>
        <w:rPr>
          <w:b/>
          <w:sz w:val="24"/>
          <w:szCs w:val="24"/>
        </w:rPr>
      </w:pPr>
      <w:r w:rsidRPr="001B563A">
        <w:rPr>
          <w:b/>
          <w:sz w:val="24"/>
          <w:szCs w:val="24"/>
        </w:rPr>
        <w:t>I</w:t>
      </w:r>
      <w:r w:rsidRPr="001B563A">
        <w:rPr>
          <w:b/>
          <w:sz w:val="24"/>
          <w:szCs w:val="24"/>
        </w:rPr>
        <w:tab/>
        <w:t xml:space="preserve">Imenuje se BLAŽ GOSPOČIĆ, dr. med., </w:t>
      </w:r>
      <w:proofErr w:type="spellStart"/>
      <w:r w:rsidRPr="001B563A">
        <w:rPr>
          <w:b/>
          <w:sz w:val="24"/>
          <w:szCs w:val="24"/>
        </w:rPr>
        <w:t>spec</w:t>
      </w:r>
      <w:proofErr w:type="spellEnd"/>
      <w:r w:rsidRPr="001B563A">
        <w:rPr>
          <w:b/>
          <w:sz w:val="24"/>
          <w:szCs w:val="24"/>
        </w:rPr>
        <w:t>. fizijatar, zaposlen na radnom mjestu odjelnog liječnika traumatološke rehabilitacije, sa danom  01. siječnja  2026. godine na mjesto zamjenika ravnateljice Specijalne bolnice za medicinsku rehabilitaciju Stubičke Toplice, Park Matije Gupca 1, na razdoblje od četiri godine.</w:t>
      </w:r>
    </w:p>
    <w:p w14:paraId="575E78F1" w14:textId="77777777" w:rsidR="0097098F" w:rsidRPr="00102D3C" w:rsidRDefault="0097098F" w:rsidP="0097098F">
      <w:pPr>
        <w:ind w:firstLine="720"/>
        <w:jc w:val="both"/>
        <w:rPr>
          <w:b/>
          <w:sz w:val="24"/>
          <w:szCs w:val="24"/>
        </w:rPr>
      </w:pPr>
      <w:r w:rsidRPr="001B563A">
        <w:rPr>
          <w:b/>
          <w:sz w:val="24"/>
          <w:szCs w:val="24"/>
        </w:rPr>
        <w:t>II</w:t>
      </w:r>
      <w:r w:rsidRPr="001B563A">
        <w:rPr>
          <w:b/>
          <w:sz w:val="24"/>
          <w:szCs w:val="24"/>
        </w:rPr>
        <w:tab/>
        <w:t>Zamjenik ravnateljice svoje poslove obavlja u radnom vremenu  sukladno odredbama Dodatka II Kolektivnog ugovora za djelatnost zdravstva i zdravstvenog osiguranja (NN 92/2019).</w:t>
      </w:r>
    </w:p>
    <w:p w14:paraId="5E52942F" w14:textId="77777777" w:rsidR="0097098F" w:rsidRPr="00102D3C" w:rsidRDefault="0097098F" w:rsidP="0097098F">
      <w:pPr>
        <w:jc w:val="both"/>
        <w:rPr>
          <w:b/>
          <w:sz w:val="24"/>
          <w:szCs w:val="24"/>
        </w:rPr>
      </w:pPr>
      <w:r w:rsidRPr="001B563A">
        <w:rPr>
          <w:b/>
          <w:sz w:val="24"/>
          <w:szCs w:val="24"/>
        </w:rPr>
        <w:tab/>
        <w:t>III</w:t>
      </w:r>
      <w:r w:rsidRPr="001B563A">
        <w:rPr>
          <w:b/>
          <w:sz w:val="24"/>
          <w:szCs w:val="24"/>
        </w:rPr>
        <w:tab/>
        <w:t xml:space="preserve">Zamjenik ravnateljice Bolnice u odsutnosti ravnateljice obavlja poslove sukladno odredbama članaka 42. Statuta Bolnice. </w:t>
      </w:r>
    </w:p>
    <w:p w14:paraId="210BB8BA" w14:textId="77777777" w:rsidR="0097098F" w:rsidRPr="001B563A" w:rsidRDefault="0097098F" w:rsidP="0097098F">
      <w:pPr>
        <w:jc w:val="both"/>
        <w:rPr>
          <w:b/>
          <w:bCs/>
          <w:sz w:val="24"/>
          <w:szCs w:val="24"/>
        </w:rPr>
      </w:pPr>
      <w:r w:rsidRPr="001B563A">
        <w:rPr>
          <w:b/>
          <w:sz w:val="24"/>
          <w:szCs w:val="24"/>
        </w:rPr>
        <w:t xml:space="preserve">             IV</w:t>
      </w:r>
      <w:r w:rsidRPr="001B563A">
        <w:rPr>
          <w:b/>
          <w:sz w:val="24"/>
          <w:szCs w:val="24"/>
        </w:rPr>
        <w:tab/>
        <w:t>Tijekom prisutnosti ravnateljice, zamjenik ravnateljice obavlja poslove sukladno nalogu i ovlaštenju ravnateljice.</w:t>
      </w:r>
    </w:p>
    <w:p w14:paraId="59BA6F64" w14:textId="77777777" w:rsidR="0097098F" w:rsidRPr="001B563A" w:rsidRDefault="0097098F" w:rsidP="0097098F">
      <w:pPr>
        <w:jc w:val="both"/>
        <w:rPr>
          <w:b/>
          <w:bCs/>
          <w:sz w:val="24"/>
          <w:szCs w:val="24"/>
        </w:rPr>
      </w:pPr>
    </w:p>
    <w:p w14:paraId="60503587" w14:textId="77777777" w:rsidR="0097098F" w:rsidRDefault="0097098F" w:rsidP="0097098F">
      <w:pPr>
        <w:jc w:val="center"/>
        <w:rPr>
          <w:i/>
          <w:sz w:val="24"/>
          <w:szCs w:val="24"/>
          <w:u w:val="single"/>
        </w:rPr>
      </w:pPr>
    </w:p>
    <w:p w14:paraId="002272F5" w14:textId="77777777" w:rsidR="0097098F" w:rsidRDefault="0097098F" w:rsidP="0097098F">
      <w:pPr>
        <w:jc w:val="center"/>
        <w:rPr>
          <w:b/>
          <w:sz w:val="24"/>
          <w:szCs w:val="24"/>
        </w:rPr>
      </w:pPr>
      <w:r>
        <w:rPr>
          <w:b/>
          <w:sz w:val="24"/>
          <w:szCs w:val="24"/>
        </w:rPr>
        <w:t>Točka 9</w:t>
      </w:r>
      <w:r w:rsidRPr="008E0885">
        <w:rPr>
          <w:b/>
          <w:sz w:val="24"/>
          <w:szCs w:val="24"/>
        </w:rPr>
        <w:t>.</w:t>
      </w:r>
    </w:p>
    <w:p w14:paraId="44A0DE98" w14:textId="77777777" w:rsidR="0097098F" w:rsidRDefault="0097098F" w:rsidP="0097098F">
      <w:pPr>
        <w:jc w:val="center"/>
        <w:rPr>
          <w:i/>
          <w:sz w:val="24"/>
          <w:szCs w:val="24"/>
        </w:rPr>
      </w:pPr>
      <w:r w:rsidRPr="003A00E9">
        <w:rPr>
          <w:i/>
          <w:sz w:val="24"/>
          <w:szCs w:val="24"/>
        </w:rPr>
        <w:t xml:space="preserve">Donošenje Pravilnika o unutarnjoj organizaciji  i sistematizaciji </w:t>
      </w:r>
    </w:p>
    <w:p w14:paraId="6A8852E5" w14:textId="77777777" w:rsidR="0097098F" w:rsidRPr="003A00E9" w:rsidRDefault="0097098F" w:rsidP="0097098F">
      <w:pPr>
        <w:jc w:val="center"/>
        <w:rPr>
          <w:i/>
          <w:sz w:val="24"/>
          <w:szCs w:val="24"/>
        </w:rPr>
      </w:pPr>
      <w:r w:rsidRPr="003A00E9">
        <w:rPr>
          <w:i/>
          <w:sz w:val="24"/>
          <w:szCs w:val="24"/>
        </w:rPr>
        <w:t>poslov</w:t>
      </w:r>
      <w:r>
        <w:rPr>
          <w:i/>
          <w:sz w:val="24"/>
          <w:szCs w:val="24"/>
        </w:rPr>
        <w:t>a i radnih zadataka</w:t>
      </w:r>
    </w:p>
    <w:p w14:paraId="7818AC8B" w14:textId="77777777" w:rsidR="0097098F" w:rsidRDefault="0097098F" w:rsidP="0097098F">
      <w:pPr>
        <w:jc w:val="center"/>
        <w:rPr>
          <w:i/>
          <w:sz w:val="24"/>
          <w:szCs w:val="24"/>
          <w:u w:val="single"/>
        </w:rPr>
      </w:pPr>
    </w:p>
    <w:p w14:paraId="54AB53B2" w14:textId="77777777" w:rsidR="0097098F" w:rsidRDefault="0097098F" w:rsidP="0097098F">
      <w:pPr>
        <w:rPr>
          <w:sz w:val="24"/>
          <w:szCs w:val="24"/>
        </w:rPr>
      </w:pPr>
      <w:r w:rsidRPr="000356E7">
        <w:rPr>
          <w:sz w:val="24"/>
          <w:szCs w:val="24"/>
        </w:rPr>
        <w:t>Upravno vijeće je jednoglasno donijelo slijedeću:</w:t>
      </w:r>
    </w:p>
    <w:p w14:paraId="4BB6C2EF" w14:textId="77777777" w:rsidR="0097098F" w:rsidRPr="000356E7" w:rsidRDefault="0097098F" w:rsidP="0097098F">
      <w:pPr>
        <w:spacing w:before="5"/>
        <w:rPr>
          <w:bCs/>
          <w:sz w:val="24"/>
          <w:szCs w:val="24"/>
          <w:lang w:val="x-none"/>
        </w:rPr>
      </w:pPr>
    </w:p>
    <w:p w14:paraId="3D611A8C" w14:textId="77777777" w:rsidR="0097098F" w:rsidRDefault="0097098F" w:rsidP="0097098F">
      <w:pPr>
        <w:ind w:left="567" w:right="470"/>
        <w:jc w:val="center"/>
        <w:rPr>
          <w:b/>
          <w:bCs/>
          <w:sz w:val="24"/>
          <w:szCs w:val="24"/>
          <w:lang w:val="x-none"/>
        </w:rPr>
      </w:pPr>
      <w:r w:rsidRPr="000356E7">
        <w:rPr>
          <w:b/>
          <w:bCs/>
          <w:sz w:val="24"/>
          <w:szCs w:val="24"/>
          <w:lang w:val="x-none"/>
        </w:rPr>
        <w:t>O D L U K U</w:t>
      </w:r>
    </w:p>
    <w:p w14:paraId="514450E3" w14:textId="77777777" w:rsidR="0097098F" w:rsidRPr="00A60890" w:rsidRDefault="0097098F" w:rsidP="0097098F">
      <w:pPr>
        <w:jc w:val="both"/>
        <w:rPr>
          <w:b/>
          <w:bCs/>
          <w:sz w:val="24"/>
          <w:szCs w:val="24"/>
        </w:rPr>
      </w:pPr>
    </w:p>
    <w:p w14:paraId="44E0011C" w14:textId="77777777" w:rsidR="0097098F" w:rsidRPr="00C2465F" w:rsidRDefault="0097098F" w:rsidP="0097098F">
      <w:pPr>
        <w:ind w:firstLine="993"/>
        <w:jc w:val="both"/>
        <w:rPr>
          <w:b/>
          <w:sz w:val="24"/>
          <w:szCs w:val="24"/>
        </w:rPr>
      </w:pPr>
      <w:r w:rsidRPr="00C2465F">
        <w:rPr>
          <w:b/>
          <w:sz w:val="24"/>
          <w:szCs w:val="24"/>
        </w:rPr>
        <w:t>I</w:t>
      </w:r>
      <w:r w:rsidRPr="00C2465F">
        <w:rPr>
          <w:b/>
          <w:sz w:val="24"/>
          <w:szCs w:val="24"/>
        </w:rPr>
        <w:tab/>
        <w:t>Donosi  se Pravilnik o unutarnjoj organizaciji  sistematizaciji poslova i radnih zadataka Specijalne bolnice  za medicinsku rehabilitaciju Stubičke Toplice.</w:t>
      </w:r>
    </w:p>
    <w:p w14:paraId="6097778C" w14:textId="77777777" w:rsidR="0097098F" w:rsidRPr="00C2465F" w:rsidRDefault="0097098F" w:rsidP="0097098F">
      <w:pPr>
        <w:ind w:firstLine="993"/>
        <w:jc w:val="both"/>
        <w:rPr>
          <w:b/>
          <w:sz w:val="24"/>
          <w:szCs w:val="24"/>
        </w:rPr>
      </w:pPr>
      <w:r w:rsidRPr="00C2465F">
        <w:rPr>
          <w:b/>
          <w:sz w:val="24"/>
          <w:szCs w:val="24"/>
        </w:rPr>
        <w:t>II</w:t>
      </w:r>
      <w:r w:rsidRPr="00C2465F">
        <w:rPr>
          <w:b/>
          <w:sz w:val="24"/>
          <w:szCs w:val="24"/>
        </w:rPr>
        <w:tab/>
        <w:t>Pravilnik o unutarnjoj organizaciji  sistematizaciji poslova i radnih zadataka nalazi se u privitku ove Odluke i čini njezin sastavni dio.</w:t>
      </w:r>
    </w:p>
    <w:p w14:paraId="2DD210AD" w14:textId="77777777" w:rsidR="0097098F" w:rsidRPr="00C2465F" w:rsidRDefault="0097098F" w:rsidP="0097098F">
      <w:pPr>
        <w:ind w:firstLine="993"/>
        <w:jc w:val="both"/>
        <w:rPr>
          <w:b/>
          <w:sz w:val="24"/>
          <w:szCs w:val="24"/>
        </w:rPr>
      </w:pPr>
      <w:r w:rsidRPr="00C2465F">
        <w:rPr>
          <w:b/>
          <w:sz w:val="24"/>
          <w:szCs w:val="24"/>
        </w:rPr>
        <w:t>III</w:t>
      </w:r>
      <w:r w:rsidRPr="00C2465F">
        <w:rPr>
          <w:b/>
          <w:sz w:val="24"/>
          <w:szCs w:val="24"/>
        </w:rPr>
        <w:tab/>
        <w:t>Pravilnik o unutarnjoj organizaciji  sistematizaciji poslova i radnih zadataka   stupa na snagu osmog dana od dana objave na oglasnoj ploči.</w:t>
      </w:r>
      <w:r w:rsidRPr="00C2465F">
        <w:rPr>
          <w:b/>
          <w:sz w:val="24"/>
          <w:szCs w:val="24"/>
        </w:rPr>
        <w:tab/>
      </w:r>
    </w:p>
    <w:p w14:paraId="6ED67604" w14:textId="77777777" w:rsidR="0097098F" w:rsidRPr="00102D3C" w:rsidRDefault="0097098F" w:rsidP="0097098F">
      <w:pPr>
        <w:jc w:val="both"/>
        <w:rPr>
          <w:sz w:val="24"/>
          <w:szCs w:val="24"/>
        </w:rPr>
      </w:pPr>
      <w:r w:rsidRPr="00C2465F">
        <w:rPr>
          <w:b/>
          <w:sz w:val="24"/>
          <w:szCs w:val="24"/>
        </w:rPr>
        <w:tab/>
      </w:r>
      <w:r w:rsidRPr="00C2465F">
        <w:rPr>
          <w:b/>
          <w:sz w:val="24"/>
          <w:szCs w:val="24"/>
        </w:rPr>
        <w:tab/>
      </w:r>
      <w:r w:rsidRPr="00C2465F">
        <w:rPr>
          <w:b/>
          <w:sz w:val="24"/>
          <w:szCs w:val="24"/>
        </w:rPr>
        <w:tab/>
        <w:t xml:space="preserve">    </w:t>
      </w:r>
      <w:r w:rsidRPr="00C2465F">
        <w:rPr>
          <w:b/>
          <w:sz w:val="24"/>
          <w:szCs w:val="24"/>
        </w:rPr>
        <w:tab/>
      </w:r>
      <w:r w:rsidRPr="00C2465F">
        <w:rPr>
          <w:b/>
          <w:sz w:val="24"/>
          <w:szCs w:val="24"/>
        </w:rPr>
        <w:tab/>
      </w:r>
      <w:r w:rsidRPr="00C2465F">
        <w:rPr>
          <w:b/>
          <w:sz w:val="24"/>
          <w:szCs w:val="24"/>
        </w:rPr>
        <w:tab/>
      </w:r>
      <w:r w:rsidRPr="00C2465F">
        <w:rPr>
          <w:b/>
          <w:sz w:val="24"/>
          <w:szCs w:val="24"/>
        </w:rPr>
        <w:tab/>
      </w:r>
    </w:p>
    <w:p w14:paraId="347A67FF" w14:textId="77777777" w:rsidR="0097098F" w:rsidRDefault="0097098F" w:rsidP="0097098F">
      <w:pPr>
        <w:jc w:val="center"/>
        <w:rPr>
          <w:i/>
          <w:sz w:val="24"/>
          <w:szCs w:val="24"/>
          <w:u w:val="single"/>
        </w:rPr>
      </w:pPr>
    </w:p>
    <w:p w14:paraId="56F474E2" w14:textId="77777777" w:rsidR="0097098F" w:rsidRDefault="0097098F" w:rsidP="0097098F">
      <w:pPr>
        <w:jc w:val="center"/>
        <w:rPr>
          <w:b/>
          <w:sz w:val="24"/>
          <w:szCs w:val="24"/>
        </w:rPr>
      </w:pPr>
      <w:r>
        <w:rPr>
          <w:b/>
          <w:sz w:val="24"/>
          <w:szCs w:val="24"/>
        </w:rPr>
        <w:t>Točka 10</w:t>
      </w:r>
      <w:r w:rsidRPr="008E0885">
        <w:rPr>
          <w:b/>
          <w:sz w:val="24"/>
          <w:szCs w:val="24"/>
        </w:rPr>
        <w:t>.</w:t>
      </w:r>
    </w:p>
    <w:p w14:paraId="7B34D45F" w14:textId="77777777" w:rsidR="0097098F" w:rsidRPr="00223E1D" w:rsidRDefault="0097098F" w:rsidP="0097098F">
      <w:pPr>
        <w:jc w:val="center"/>
        <w:rPr>
          <w:i/>
          <w:sz w:val="24"/>
          <w:szCs w:val="24"/>
        </w:rPr>
      </w:pPr>
      <w:r>
        <w:rPr>
          <w:i/>
          <w:sz w:val="24"/>
          <w:szCs w:val="24"/>
        </w:rPr>
        <w:t>Suglasnost za zapošljavanje</w:t>
      </w:r>
    </w:p>
    <w:p w14:paraId="34C42B49" w14:textId="77777777" w:rsidR="0097098F" w:rsidRDefault="0097098F" w:rsidP="0097098F">
      <w:pPr>
        <w:jc w:val="center"/>
        <w:rPr>
          <w:i/>
          <w:sz w:val="24"/>
          <w:szCs w:val="24"/>
          <w:u w:val="single"/>
        </w:rPr>
      </w:pPr>
    </w:p>
    <w:p w14:paraId="6E565A8C" w14:textId="77777777" w:rsidR="0097098F" w:rsidRPr="000356E7" w:rsidRDefault="0097098F" w:rsidP="0097098F">
      <w:pPr>
        <w:rPr>
          <w:sz w:val="24"/>
          <w:szCs w:val="24"/>
        </w:rPr>
      </w:pPr>
      <w:r w:rsidRPr="000356E7">
        <w:rPr>
          <w:sz w:val="24"/>
          <w:szCs w:val="24"/>
        </w:rPr>
        <w:t>Upravno vijeće je jednoglasno donijelo slijedeću:</w:t>
      </w:r>
    </w:p>
    <w:p w14:paraId="01DCA0DA" w14:textId="77777777" w:rsidR="0097098F" w:rsidRPr="000356E7" w:rsidRDefault="0097098F" w:rsidP="0097098F">
      <w:pPr>
        <w:spacing w:before="5"/>
        <w:rPr>
          <w:bCs/>
          <w:sz w:val="24"/>
          <w:szCs w:val="24"/>
          <w:lang w:val="x-none"/>
        </w:rPr>
      </w:pPr>
    </w:p>
    <w:p w14:paraId="08138591" w14:textId="77777777" w:rsidR="0097098F" w:rsidRDefault="0097098F" w:rsidP="0097098F">
      <w:pPr>
        <w:ind w:left="567" w:right="470"/>
        <w:jc w:val="center"/>
        <w:rPr>
          <w:b/>
          <w:bCs/>
          <w:sz w:val="24"/>
          <w:szCs w:val="24"/>
          <w:lang w:val="x-none"/>
        </w:rPr>
      </w:pPr>
      <w:r w:rsidRPr="000356E7">
        <w:rPr>
          <w:b/>
          <w:bCs/>
          <w:sz w:val="24"/>
          <w:szCs w:val="24"/>
          <w:lang w:val="x-none"/>
        </w:rPr>
        <w:t>O D L U K U</w:t>
      </w:r>
    </w:p>
    <w:p w14:paraId="6FF7D242" w14:textId="77777777" w:rsidR="0097098F" w:rsidRPr="00150001" w:rsidRDefault="0097098F" w:rsidP="0097098F">
      <w:pPr>
        <w:keepNext/>
        <w:jc w:val="center"/>
        <w:outlineLvl w:val="0"/>
        <w:rPr>
          <w:b/>
          <w:bCs/>
          <w:sz w:val="24"/>
          <w:szCs w:val="24"/>
        </w:rPr>
      </w:pPr>
    </w:p>
    <w:p w14:paraId="114A22DC" w14:textId="77777777" w:rsidR="0097098F" w:rsidRPr="00150001" w:rsidRDefault="0097098F" w:rsidP="0097098F">
      <w:pPr>
        <w:jc w:val="both"/>
        <w:rPr>
          <w:b/>
          <w:sz w:val="24"/>
          <w:szCs w:val="24"/>
        </w:rPr>
      </w:pPr>
      <w:bookmarkStart w:id="2" w:name="_Hlk214958294"/>
      <w:r w:rsidRPr="00150001">
        <w:rPr>
          <w:b/>
          <w:sz w:val="24"/>
          <w:szCs w:val="24"/>
        </w:rPr>
        <w:tab/>
        <w:t>I</w:t>
      </w:r>
      <w:r w:rsidRPr="00150001">
        <w:rPr>
          <w:b/>
          <w:sz w:val="24"/>
          <w:szCs w:val="24"/>
        </w:rPr>
        <w:tab/>
        <w:t xml:space="preserve">Odobrava se  zapošljavanje u  Specijalnoj bolnici za medicinsku rehabilitaciju Stubičke Toplice   </w:t>
      </w:r>
    </w:p>
    <w:p w14:paraId="6428040C" w14:textId="77777777" w:rsidR="0097098F" w:rsidRPr="00150001" w:rsidRDefault="0097098F" w:rsidP="0097098F">
      <w:pPr>
        <w:widowControl/>
        <w:numPr>
          <w:ilvl w:val="0"/>
          <w:numId w:val="4"/>
        </w:numPr>
        <w:autoSpaceDE/>
        <w:autoSpaceDN/>
        <w:jc w:val="both"/>
        <w:rPr>
          <w:b/>
          <w:sz w:val="24"/>
          <w:szCs w:val="24"/>
        </w:rPr>
      </w:pPr>
      <w:r w:rsidRPr="00150001">
        <w:rPr>
          <w:b/>
          <w:sz w:val="24"/>
          <w:szCs w:val="24"/>
        </w:rPr>
        <w:t>na neodređeno vrijeme:</w:t>
      </w:r>
    </w:p>
    <w:bookmarkEnd w:id="2"/>
    <w:p w14:paraId="6E302E0D" w14:textId="77777777" w:rsidR="0097098F" w:rsidRPr="00150001" w:rsidRDefault="0097098F" w:rsidP="0097098F">
      <w:pPr>
        <w:jc w:val="both"/>
        <w:rPr>
          <w:b/>
          <w:sz w:val="24"/>
          <w:szCs w:val="24"/>
        </w:rPr>
      </w:pPr>
    </w:p>
    <w:p w14:paraId="4963A5ED" w14:textId="77777777" w:rsidR="0097098F" w:rsidRPr="00150001" w:rsidRDefault="0097098F" w:rsidP="0097098F">
      <w:pPr>
        <w:widowControl/>
        <w:numPr>
          <w:ilvl w:val="0"/>
          <w:numId w:val="5"/>
        </w:numPr>
        <w:autoSpaceDE/>
        <w:autoSpaceDN/>
        <w:jc w:val="both"/>
        <w:rPr>
          <w:b/>
          <w:sz w:val="24"/>
          <w:szCs w:val="24"/>
        </w:rPr>
      </w:pPr>
      <w:r w:rsidRPr="00150001">
        <w:rPr>
          <w:b/>
          <w:sz w:val="24"/>
          <w:szCs w:val="24"/>
        </w:rPr>
        <w:t>2 doktora medicine</w:t>
      </w:r>
    </w:p>
    <w:p w14:paraId="0EE16305" w14:textId="77777777" w:rsidR="0097098F" w:rsidRPr="00150001" w:rsidRDefault="0097098F" w:rsidP="0097098F">
      <w:pPr>
        <w:widowControl/>
        <w:numPr>
          <w:ilvl w:val="0"/>
          <w:numId w:val="5"/>
        </w:numPr>
        <w:autoSpaceDE/>
        <w:autoSpaceDN/>
        <w:jc w:val="both"/>
        <w:rPr>
          <w:b/>
          <w:sz w:val="24"/>
          <w:szCs w:val="24"/>
        </w:rPr>
      </w:pPr>
      <w:r w:rsidRPr="00150001">
        <w:rPr>
          <w:b/>
          <w:sz w:val="24"/>
          <w:szCs w:val="24"/>
        </w:rPr>
        <w:t>2 medicinske sestre, VŠS</w:t>
      </w:r>
    </w:p>
    <w:p w14:paraId="77A07C32" w14:textId="77777777" w:rsidR="0097098F" w:rsidRPr="00150001" w:rsidRDefault="0097098F" w:rsidP="0097098F">
      <w:pPr>
        <w:widowControl/>
        <w:numPr>
          <w:ilvl w:val="0"/>
          <w:numId w:val="5"/>
        </w:numPr>
        <w:autoSpaceDE/>
        <w:autoSpaceDN/>
        <w:jc w:val="both"/>
        <w:rPr>
          <w:b/>
          <w:sz w:val="24"/>
          <w:szCs w:val="24"/>
        </w:rPr>
      </w:pPr>
      <w:r w:rsidRPr="00150001">
        <w:rPr>
          <w:b/>
          <w:sz w:val="24"/>
          <w:szCs w:val="24"/>
        </w:rPr>
        <w:t>5 medicinskih sestra, SSS</w:t>
      </w:r>
    </w:p>
    <w:p w14:paraId="62C99202" w14:textId="77777777" w:rsidR="0097098F" w:rsidRPr="00150001" w:rsidRDefault="0097098F" w:rsidP="0097098F">
      <w:pPr>
        <w:widowControl/>
        <w:numPr>
          <w:ilvl w:val="0"/>
          <w:numId w:val="5"/>
        </w:numPr>
        <w:autoSpaceDE/>
        <w:autoSpaceDN/>
        <w:jc w:val="both"/>
        <w:rPr>
          <w:b/>
          <w:sz w:val="24"/>
          <w:szCs w:val="24"/>
        </w:rPr>
      </w:pPr>
      <w:r w:rsidRPr="00150001">
        <w:rPr>
          <w:b/>
          <w:sz w:val="24"/>
          <w:szCs w:val="24"/>
        </w:rPr>
        <w:t xml:space="preserve">3 fizioterapeuta, VŠS </w:t>
      </w:r>
    </w:p>
    <w:p w14:paraId="69F33CB4" w14:textId="77777777" w:rsidR="0097098F" w:rsidRPr="00150001" w:rsidRDefault="0097098F" w:rsidP="0097098F">
      <w:pPr>
        <w:widowControl/>
        <w:numPr>
          <w:ilvl w:val="0"/>
          <w:numId w:val="5"/>
        </w:numPr>
        <w:autoSpaceDE/>
        <w:autoSpaceDN/>
        <w:jc w:val="both"/>
        <w:rPr>
          <w:b/>
          <w:sz w:val="24"/>
          <w:szCs w:val="24"/>
        </w:rPr>
      </w:pPr>
      <w:r w:rsidRPr="00150001">
        <w:rPr>
          <w:b/>
          <w:sz w:val="24"/>
          <w:szCs w:val="24"/>
        </w:rPr>
        <w:t>4 fizioterapeuta, SSS</w:t>
      </w:r>
    </w:p>
    <w:p w14:paraId="336CA766" w14:textId="77777777" w:rsidR="0097098F" w:rsidRPr="00150001" w:rsidRDefault="0097098F" w:rsidP="0097098F">
      <w:pPr>
        <w:widowControl/>
        <w:numPr>
          <w:ilvl w:val="0"/>
          <w:numId w:val="5"/>
        </w:numPr>
        <w:autoSpaceDE/>
        <w:autoSpaceDN/>
        <w:jc w:val="both"/>
        <w:rPr>
          <w:b/>
          <w:sz w:val="24"/>
          <w:szCs w:val="24"/>
        </w:rPr>
      </w:pPr>
      <w:r w:rsidRPr="00150001">
        <w:rPr>
          <w:b/>
          <w:sz w:val="24"/>
          <w:szCs w:val="24"/>
        </w:rPr>
        <w:t>1 voditelj informatike i marketinga, VŠS</w:t>
      </w:r>
    </w:p>
    <w:p w14:paraId="6A5EBE02" w14:textId="77777777" w:rsidR="0097098F" w:rsidRPr="00150001" w:rsidRDefault="0097098F" w:rsidP="0097098F">
      <w:pPr>
        <w:widowControl/>
        <w:numPr>
          <w:ilvl w:val="0"/>
          <w:numId w:val="5"/>
        </w:numPr>
        <w:autoSpaceDE/>
        <w:autoSpaceDN/>
        <w:jc w:val="both"/>
        <w:rPr>
          <w:b/>
          <w:sz w:val="24"/>
          <w:szCs w:val="24"/>
        </w:rPr>
      </w:pPr>
      <w:r w:rsidRPr="00150001">
        <w:rPr>
          <w:b/>
          <w:sz w:val="24"/>
          <w:szCs w:val="24"/>
        </w:rPr>
        <w:t>5 stručnih referenta, SSS</w:t>
      </w:r>
    </w:p>
    <w:p w14:paraId="4FAC3748" w14:textId="77777777" w:rsidR="0097098F" w:rsidRPr="00150001" w:rsidRDefault="0097098F" w:rsidP="0097098F">
      <w:pPr>
        <w:widowControl/>
        <w:numPr>
          <w:ilvl w:val="0"/>
          <w:numId w:val="5"/>
        </w:numPr>
        <w:autoSpaceDE/>
        <w:autoSpaceDN/>
        <w:jc w:val="both"/>
        <w:rPr>
          <w:b/>
          <w:sz w:val="24"/>
          <w:szCs w:val="24"/>
        </w:rPr>
      </w:pPr>
      <w:r w:rsidRPr="00150001">
        <w:rPr>
          <w:b/>
          <w:sz w:val="24"/>
          <w:szCs w:val="24"/>
        </w:rPr>
        <w:t>2 njegovatelja, NKV</w:t>
      </w:r>
    </w:p>
    <w:p w14:paraId="1CD195DB" w14:textId="77777777" w:rsidR="0097098F" w:rsidRPr="00150001" w:rsidRDefault="0097098F" w:rsidP="0097098F">
      <w:pPr>
        <w:widowControl/>
        <w:numPr>
          <w:ilvl w:val="0"/>
          <w:numId w:val="5"/>
        </w:numPr>
        <w:autoSpaceDE/>
        <w:autoSpaceDN/>
        <w:jc w:val="both"/>
        <w:rPr>
          <w:b/>
          <w:sz w:val="24"/>
          <w:szCs w:val="24"/>
        </w:rPr>
      </w:pPr>
      <w:r w:rsidRPr="00150001">
        <w:rPr>
          <w:b/>
          <w:sz w:val="24"/>
          <w:szCs w:val="24"/>
        </w:rPr>
        <w:t>4 kućna majstora, SSS</w:t>
      </w:r>
    </w:p>
    <w:p w14:paraId="2F6EBE16" w14:textId="77777777" w:rsidR="0097098F" w:rsidRPr="00150001" w:rsidRDefault="0097098F" w:rsidP="0097098F">
      <w:pPr>
        <w:widowControl/>
        <w:numPr>
          <w:ilvl w:val="0"/>
          <w:numId w:val="5"/>
        </w:numPr>
        <w:autoSpaceDE/>
        <w:autoSpaceDN/>
        <w:jc w:val="both"/>
        <w:rPr>
          <w:b/>
          <w:sz w:val="24"/>
          <w:szCs w:val="24"/>
        </w:rPr>
      </w:pPr>
      <w:r w:rsidRPr="00150001">
        <w:rPr>
          <w:b/>
          <w:sz w:val="24"/>
          <w:szCs w:val="24"/>
        </w:rPr>
        <w:t>5 kuhara, SSS</w:t>
      </w:r>
    </w:p>
    <w:p w14:paraId="467F2F6D" w14:textId="77777777" w:rsidR="0097098F" w:rsidRPr="00150001" w:rsidRDefault="0097098F" w:rsidP="0097098F">
      <w:pPr>
        <w:widowControl/>
        <w:numPr>
          <w:ilvl w:val="0"/>
          <w:numId w:val="5"/>
        </w:numPr>
        <w:autoSpaceDE/>
        <w:autoSpaceDN/>
        <w:jc w:val="both"/>
        <w:rPr>
          <w:b/>
          <w:sz w:val="24"/>
          <w:szCs w:val="24"/>
        </w:rPr>
      </w:pPr>
      <w:r w:rsidRPr="00150001">
        <w:rPr>
          <w:b/>
          <w:sz w:val="24"/>
          <w:szCs w:val="24"/>
        </w:rPr>
        <w:t>4 pomoćna radnika u kuhinji, NKV</w:t>
      </w:r>
    </w:p>
    <w:p w14:paraId="184B55D9" w14:textId="77777777" w:rsidR="0097098F" w:rsidRPr="00150001" w:rsidRDefault="0097098F" w:rsidP="0097098F">
      <w:pPr>
        <w:widowControl/>
        <w:numPr>
          <w:ilvl w:val="0"/>
          <w:numId w:val="5"/>
        </w:numPr>
        <w:autoSpaceDE/>
        <w:autoSpaceDN/>
        <w:jc w:val="both"/>
        <w:rPr>
          <w:b/>
          <w:sz w:val="24"/>
          <w:szCs w:val="24"/>
        </w:rPr>
      </w:pPr>
      <w:r w:rsidRPr="00150001">
        <w:rPr>
          <w:b/>
          <w:sz w:val="24"/>
          <w:szCs w:val="24"/>
        </w:rPr>
        <w:t>4 pomoćna radnika u restoranu, NKV</w:t>
      </w:r>
    </w:p>
    <w:p w14:paraId="1D2912DE" w14:textId="77777777" w:rsidR="0097098F" w:rsidRPr="00150001" w:rsidRDefault="0097098F" w:rsidP="0097098F">
      <w:pPr>
        <w:widowControl/>
        <w:numPr>
          <w:ilvl w:val="0"/>
          <w:numId w:val="5"/>
        </w:numPr>
        <w:autoSpaceDE/>
        <w:autoSpaceDN/>
        <w:jc w:val="both"/>
        <w:rPr>
          <w:b/>
          <w:sz w:val="24"/>
          <w:szCs w:val="24"/>
        </w:rPr>
      </w:pPr>
      <w:r w:rsidRPr="00150001">
        <w:rPr>
          <w:b/>
          <w:sz w:val="24"/>
          <w:szCs w:val="24"/>
        </w:rPr>
        <w:t>6 konobara, SSS</w:t>
      </w:r>
    </w:p>
    <w:p w14:paraId="4BC5887E" w14:textId="77777777" w:rsidR="0097098F" w:rsidRPr="00150001" w:rsidRDefault="0097098F" w:rsidP="0097098F">
      <w:pPr>
        <w:widowControl/>
        <w:numPr>
          <w:ilvl w:val="0"/>
          <w:numId w:val="5"/>
        </w:numPr>
        <w:autoSpaceDE/>
        <w:autoSpaceDN/>
        <w:jc w:val="both"/>
        <w:rPr>
          <w:b/>
          <w:sz w:val="24"/>
          <w:szCs w:val="24"/>
        </w:rPr>
      </w:pPr>
      <w:r w:rsidRPr="00150001">
        <w:rPr>
          <w:b/>
          <w:sz w:val="24"/>
          <w:szCs w:val="24"/>
        </w:rPr>
        <w:t>2 spasioca na bazenu, SSS</w:t>
      </w:r>
    </w:p>
    <w:p w14:paraId="74122C4D" w14:textId="77777777" w:rsidR="0097098F" w:rsidRPr="00150001" w:rsidRDefault="0097098F" w:rsidP="0097098F">
      <w:pPr>
        <w:widowControl/>
        <w:numPr>
          <w:ilvl w:val="0"/>
          <w:numId w:val="5"/>
        </w:numPr>
        <w:autoSpaceDE/>
        <w:autoSpaceDN/>
        <w:jc w:val="both"/>
        <w:rPr>
          <w:b/>
          <w:sz w:val="24"/>
          <w:szCs w:val="24"/>
        </w:rPr>
      </w:pPr>
      <w:r w:rsidRPr="00150001">
        <w:rPr>
          <w:b/>
          <w:sz w:val="24"/>
          <w:szCs w:val="24"/>
        </w:rPr>
        <w:t>6 spremačica, NKV</w:t>
      </w:r>
    </w:p>
    <w:p w14:paraId="783A80B4" w14:textId="77777777" w:rsidR="0097098F" w:rsidRPr="00150001" w:rsidRDefault="0097098F" w:rsidP="0097098F">
      <w:pPr>
        <w:jc w:val="center"/>
        <w:rPr>
          <w:b/>
          <w:bCs/>
          <w:sz w:val="24"/>
          <w:szCs w:val="24"/>
        </w:rPr>
      </w:pPr>
    </w:p>
    <w:p w14:paraId="7768679B" w14:textId="77777777" w:rsidR="0097098F" w:rsidRPr="00150001" w:rsidRDefault="0097098F" w:rsidP="0097098F">
      <w:pPr>
        <w:jc w:val="both"/>
        <w:rPr>
          <w:b/>
          <w:sz w:val="24"/>
          <w:szCs w:val="24"/>
        </w:rPr>
      </w:pPr>
      <w:r w:rsidRPr="00150001">
        <w:rPr>
          <w:b/>
          <w:sz w:val="24"/>
          <w:szCs w:val="24"/>
        </w:rPr>
        <w:tab/>
        <w:t>II</w:t>
      </w:r>
      <w:r w:rsidRPr="00150001">
        <w:rPr>
          <w:b/>
          <w:sz w:val="24"/>
          <w:szCs w:val="24"/>
        </w:rPr>
        <w:tab/>
        <w:t>Odluka se dostavlja  Ministarstvu zdravstva radi davanja suglasnosti za zapošljavanje.</w:t>
      </w:r>
    </w:p>
    <w:p w14:paraId="7B5BAD00" w14:textId="77777777" w:rsidR="0097098F" w:rsidRPr="00150001" w:rsidRDefault="0097098F" w:rsidP="0097098F">
      <w:pPr>
        <w:jc w:val="both"/>
        <w:rPr>
          <w:b/>
          <w:sz w:val="24"/>
          <w:szCs w:val="24"/>
        </w:rPr>
      </w:pPr>
    </w:p>
    <w:p w14:paraId="0708D768" w14:textId="77777777" w:rsidR="0097098F" w:rsidRDefault="0097098F" w:rsidP="0097098F">
      <w:pPr>
        <w:jc w:val="both"/>
        <w:rPr>
          <w:iCs/>
          <w:sz w:val="24"/>
          <w:szCs w:val="24"/>
        </w:rPr>
      </w:pPr>
      <w:r>
        <w:rPr>
          <w:iCs/>
          <w:sz w:val="24"/>
          <w:szCs w:val="24"/>
        </w:rPr>
        <w:t>Objedinjuju se točka 11. i točka 12. dnevnog reda.</w:t>
      </w:r>
    </w:p>
    <w:p w14:paraId="793C74BD" w14:textId="77777777" w:rsidR="0097098F" w:rsidRPr="00BE0F35" w:rsidRDefault="0097098F" w:rsidP="0097098F">
      <w:pPr>
        <w:jc w:val="both"/>
        <w:rPr>
          <w:iCs/>
          <w:sz w:val="24"/>
          <w:szCs w:val="24"/>
        </w:rPr>
      </w:pPr>
    </w:p>
    <w:p w14:paraId="1F576D33" w14:textId="77777777" w:rsidR="0097098F" w:rsidRDefault="0097098F" w:rsidP="0097098F">
      <w:pPr>
        <w:jc w:val="center"/>
        <w:rPr>
          <w:b/>
          <w:sz w:val="24"/>
          <w:szCs w:val="24"/>
        </w:rPr>
      </w:pPr>
      <w:r>
        <w:rPr>
          <w:b/>
          <w:sz w:val="24"/>
          <w:szCs w:val="24"/>
        </w:rPr>
        <w:t>Točka 11</w:t>
      </w:r>
      <w:r w:rsidRPr="008E0885">
        <w:rPr>
          <w:b/>
          <w:sz w:val="24"/>
          <w:szCs w:val="24"/>
        </w:rPr>
        <w:t>.</w:t>
      </w:r>
    </w:p>
    <w:p w14:paraId="7804FEC9" w14:textId="77777777" w:rsidR="0097098F" w:rsidRDefault="0097098F" w:rsidP="0097098F">
      <w:pPr>
        <w:jc w:val="center"/>
        <w:rPr>
          <w:i/>
          <w:sz w:val="24"/>
          <w:szCs w:val="24"/>
        </w:rPr>
      </w:pPr>
      <w:r>
        <w:rPr>
          <w:i/>
          <w:sz w:val="24"/>
          <w:szCs w:val="24"/>
        </w:rPr>
        <w:t>Odluka o imenovanju Povjerenstva za provedbu javnog natječaja za zakup poslovnog prostora</w:t>
      </w:r>
    </w:p>
    <w:p w14:paraId="72AF6D3D" w14:textId="77777777" w:rsidR="0097098F" w:rsidRPr="0011210F" w:rsidRDefault="0097098F" w:rsidP="0097098F">
      <w:pPr>
        <w:jc w:val="center"/>
        <w:rPr>
          <w:i/>
          <w:iCs/>
          <w:sz w:val="24"/>
          <w:szCs w:val="24"/>
          <w:u w:val="single"/>
        </w:rPr>
      </w:pPr>
    </w:p>
    <w:p w14:paraId="721EF70F" w14:textId="77777777" w:rsidR="0097098F" w:rsidRDefault="0097098F" w:rsidP="0097098F">
      <w:pPr>
        <w:jc w:val="both"/>
        <w:rPr>
          <w:sz w:val="24"/>
          <w:szCs w:val="24"/>
        </w:rPr>
      </w:pPr>
      <w:r w:rsidRPr="000356E7">
        <w:rPr>
          <w:sz w:val="24"/>
          <w:szCs w:val="24"/>
        </w:rPr>
        <w:t>Upravno vijeće je jednoglasno donijelo slijedeću:</w:t>
      </w:r>
    </w:p>
    <w:p w14:paraId="28F8F003" w14:textId="77777777" w:rsidR="0097098F" w:rsidRPr="000356E7" w:rsidRDefault="0097098F" w:rsidP="0097098F">
      <w:pPr>
        <w:spacing w:before="5"/>
        <w:jc w:val="both"/>
        <w:rPr>
          <w:bCs/>
          <w:sz w:val="24"/>
          <w:szCs w:val="24"/>
          <w:lang w:val="x-none"/>
        </w:rPr>
      </w:pPr>
    </w:p>
    <w:p w14:paraId="711C7CC7" w14:textId="77777777" w:rsidR="0097098F" w:rsidRDefault="0097098F" w:rsidP="0097098F">
      <w:pPr>
        <w:ind w:left="567" w:right="470"/>
        <w:jc w:val="center"/>
        <w:rPr>
          <w:b/>
          <w:bCs/>
          <w:sz w:val="24"/>
          <w:szCs w:val="24"/>
          <w:lang w:val="x-none"/>
        </w:rPr>
      </w:pPr>
      <w:r w:rsidRPr="000356E7">
        <w:rPr>
          <w:b/>
          <w:bCs/>
          <w:sz w:val="24"/>
          <w:szCs w:val="24"/>
          <w:lang w:val="x-none"/>
        </w:rPr>
        <w:t>O D L U K U</w:t>
      </w:r>
    </w:p>
    <w:p w14:paraId="6CEBC864" w14:textId="77777777" w:rsidR="0097098F" w:rsidRPr="00792B90" w:rsidRDefault="0097098F" w:rsidP="0097098F">
      <w:pPr>
        <w:rPr>
          <w:b/>
          <w:sz w:val="24"/>
          <w:szCs w:val="20"/>
        </w:rPr>
      </w:pPr>
    </w:p>
    <w:p w14:paraId="2C7385F6" w14:textId="77777777" w:rsidR="0097098F" w:rsidRPr="00792B90" w:rsidRDefault="0097098F" w:rsidP="0097098F">
      <w:pPr>
        <w:jc w:val="both"/>
        <w:rPr>
          <w:b/>
          <w:sz w:val="24"/>
          <w:szCs w:val="23"/>
        </w:rPr>
      </w:pPr>
      <w:r w:rsidRPr="00792B90">
        <w:rPr>
          <w:b/>
          <w:sz w:val="24"/>
          <w:szCs w:val="23"/>
        </w:rPr>
        <w:tab/>
        <w:t>I</w:t>
      </w:r>
      <w:r w:rsidRPr="00792B90">
        <w:rPr>
          <w:b/>
          <w:sz w:val="24"/>
          <w:szCs w:val="23"/>
        </w:rPr>
        <w:tab/>
        <w:t>Imenuje se Povjerenstvo za provedbu javnog natječaja za zakup poslovnog prostora Specijalne bolnice za medicinsku rehabilitaciju Stubičke Toplice za obavljanje djelatnosti prodavaonice mješovitom robom ili kioska, u sastavu:</w:t>
      </w:r>
    </w:p>
    <w:p w14:paraId="66E6FBEA" w14:textId="77777777" w:rsidR="0097098F" w:rsidRPr="00792B90" w:rsidRDefault="0097098F" w:rsidP="0097098F">
      <w:pPr>
        <w:jc w:val="both"/>
        <w:rPr>
          <w:b/>
          <w:sz w:val="24"/>
          <w:szCs w:val="23"/>
        </w:rPr>
      </w:pPr>
    </w:p>
    <w:p w14:paraId="465B4023" w14:textId="77777777" w:rsidR="0097098F" w:rsidRPr="00792B90" w:rsidRDefault="0097098F" w:rsidP="0097098F">
      <w:pPr>
        <w:widowControl/>
        <w:numPr>
          <w:ilvl w:val="0"/>
          <w:numId w:val="6"/>
        </w:numPr>
        <w:tabs>
          <w:tab w:val="num" w:pos="1276"/>
        </w:tabs>
        <w:autoSpaceDE/>
        <w:autoSpaceDN/>
        <w:ind w:hanging="1091"/>
        <w:rPr>
          <w:b/>
          <w:sz w:val="24"/>
          <w:szCs w:val="23"/>
        </w:rPr>
      </w:pPr>
      <w:r w:rsidRPr="00792B90">
        <w:rPr>
          <w:b/>
          <w:sz w:val="24"/>
          <w:szCs w:val="23"/>
        </w:rPr>
        <w:t xml:space="preserve">MARKO FRAJTAK, dipl. ing. </w:t>
      </w:r>
      <w:proofErr w:type="spellStart"/>
      <w:r w:rsidRPr="00792B90">
        <w:rPr>
          <w:b/>
          <w:sz w:val="24"/>
          <w:szCs w:val="23"/>
        </w:rPr>
        <w:t>sig</w:t>
      </w:r>
      <w:proofErr w:type="spellEnd"/>
      <w:r w:rsidRPr="00792B90">
        <w:rPr>
          <w:b/>
          <w:sz w:val="24"/>
          <w:szCs w:val="23"/>
        </w:rPr>
        <w:t>.</w:t>
      </w:r>
    </w:p>
    <w:p w14:paraId="35B8496B" w14:textId="77777777" w:rsidR="0097098F" w:rsidRPr="00792B90" w:rsidRDefault="0097098F" w:rsidP="0097098F">
      <w:pPr>
        <w:widowControl/>
        <w:numPr>
          <w:ilvl w:val="0"/>
          <w:numId w:val="6"/>
        </w:numPr>
        <w:tabs>
          <w:tab w:val="num" w:pos="1276"/>
        </w:tabs>
        <w:autoSpaceDE/>
        <w:autoSpaceDN/>
        <w:ind w:hanging="1091"/>
        <w:rPr>
          <w:b/>
          <w:sz w:val="24"/>
          <w:szCs w:val="23"/>
        </w:rPr>
      </w:pPr>
      <w:r w:rsidRPr="00792B90">
        <w:rPr>
          <w:b/>
          <w:sz w:val="24"/>
          <w:szCs w:val="23"/>
        </w:rPr>
        <w:t xml:space="preserve">MIRJANA TOMIĆ, </w:t>
      </w:r>
      <w:proofErr w:type="spellStart"/>
      <w:r w:rsidRPr="00792B90">
        <w:rPr>
          <w:b/>
          <w:sz w:val="24"/>
          <w:szCs w:val="23"/>
        </w:rPr>
        <w:t>oec</w:t>
      </w:r>
      <w:proofErr w:type="spellEnd"/>
      <w:r w:rsidRPr="00792B90">
        <w:rPr>
          <w:b/>
          <w:sz w:val="24"/>
          <w:szCs w:val="23"/>
        </w:rPr>
        <w:t>.</w:t>
      </w:r>
    </w:p>
    <w:p w14:paraId="79E56B61" w14:textId="77777777" w:rsidR="0097098F" w:rsidRPr="00792B90" w:rsidRDefault="0097098F" w:rsidP="0097098F">
      <w:pPr>
        <w:widowControl/>
        <w:numPr>
          <w:ilvl w:val="0"/>
          <w:numId w:val="6"/>
        </w:numPr>
        <w:tabs>
          <w:tab w:val="num" w:pos="1276"/>
        </w:tabs>
        <w:autoSpaceDE/>
        <w:autoSpaceDN/>
        <w:ind w:hanging="1091"/>
        <w:rPr>
          <w:b/>
          <w:sz w:val="24"/>
          <w:szCs w:val="23"/>
        </w:rPr>
      </w:pPr>
      <w:r w:rsidRPr="00792B90">
        <w:rPr>
          <w:b/>
          <w:sz w:val="24"/>
          <w:szCs w:val="23"/>
        </w:rPr>
        <w:t xml:space="preserve">MARTINA ZRINŠČAK, dipl. </w:t>
      </w:r>
      <w:proofErr w:type="spellStart"/>
      <w:r w:rsidRPr="00792B90">
        <w:rPr>
          <w:b/>
          <w:sz w:val="24"/>
          <w:szCs w:val="23"/>
        </w:rPr>
        <w:t>iur</w:t>
      </w:r>
      <w:proofErr w:type="spellEnd"/>
      <w:r w:rsidRPr="00792B90">
        <w:rPr>
          <w:b/>
          <w:sz w:val="24"/>
          <w:szCs w:val="23"/>
        </w:rPr>
        <w:t>.</w:t>
      </w:r>
    </w:p>
    <w:p w14:paraId="71555C73" w14:textId="77777777" w:rsidR="0097098F" w:rsidRPr="00792B90" w:rsidRDefault="0097098F" w:rsidP="0097098F">
      <w:pPr>
        <w:ind w:left="1440" w:hanging="720"/>
        <w:rPr>
          <w:b/>
          <w:bCs/>
          <w:sz w:val="24"/>
          <w:szCs w:val="23"/>
        </w:rPr>
      </w:pPr>
      <w:r w:rsidRPr="00792B90">
        <w:rPr>
          <w:b/>
          <w:bCs/>
          <w:sz w:val="24"/>
          <w:szCs w:val="23"/>
        </w:rPr>
        <w:t xml:space="preserve">                                                           </w:t>
      </w:r>
    </w:p>
    <w:p w14:paraId="72C89D7D" w14:textId="77777777" w:rsidR="0097098F" w:rsidRPr="00792B90" w:rsidRDefault="0097098F" w:rsidP="0097098F">
      <w:pPr>
        <w:jc w:val="both"/>
        <w:rPr>
          <w:b/>
          <w:sz w:val="24"/>
          <w:szCs w:val="24"/>
        </w:rPr>
      </w:pPr>
      <w:r w:rsidRPr="00792B90">
        <w:rPr>
          <w:b/>
          <w:sz w:val="24"/>
          <w:szCs w:val="24"/>
        </w:rPr>
        <w:tab/>
        <w:t>II</w:t>
      </w:r>
      <w:r w:rsidRPr="00792B90">
        <w:rPr>
          <w:b/>
          <w:sz w:val="24"/>
          <w:szCs w:val="24"/>
        </w:rPr>
        <w:tab/>
        <w:t>Povjerenstvo koordinira pripremu i provođenje postupka javnog natječaja, a osobito:</w:t>
      </w:r>
    </w:p>
    <w:p w14:paraId="154EAC0A" w14:textId="77777777" w:rsidR="0097098F" w:rsidRPr="00792B90" w:rsidRDefault="0097098F" w:rsidP="0097098F">
      <w:pPr>
        <w:jc w:val="both"/>
        <w:rPr>
          <w:b/>
          <w:sz w:val="24"/>
          <w:szCs w:val="24"/>
        </w:rPr>
      </w:pPr>
    </w:p>
    <w:p w14:paraId="062AB734" w14:textId="77777777" w:rsidR="0097098F" w:rsidRPr="00792B90" w:rsidRDefault="0097098F" w:rsidP="0097098F">
      <w:pPr>
        <w:pStyle w:val="Odlomakpopisa"/>
        <w:widowControl/>
        <w:numPr>
          <w:ilvl w:val="1"/>
          <w:numId w:val="7"/>
        </w:numPr>
        <w:autoSpaceDE/>
        <w:autoSpaceDN/>
        <w:rPr>
          <w:b/>
          <w:sz w:val="24"/>
          <w:szCs w:val="24"/>
        </w:rPr>
      </w:pPr>
      <w:r w:rsidRPr="00792B90">
        <w:rPr>
          <w:b/>
          <w:sz w:val="24"/>
          <w:szCs w:val="24"/>
        </w:rPr>
        <w:t>otvara ponude i sudjeluje u postupku pregleda ponuda,</w:t>
      </w:r>
    </w:p>
    <w:p w14:paraId="2FC308E1" w14:textId="77777777" w:rsidR="0097098F" w:rsidRPr="00792B90" w:rsidRDefault="0097098F" w:rsidP="0097098F">
      <w:pPr>
        <w:pStyle w:val="Odlomakpopisa"/>
        <w:widowControl/>
        <w:numPr>
          <w:ilvl w:val="1"/>
          <w:numId w:val="8"/>
        </w:numPr>
        <w:autoSpaceDE/>
        <w:autoSpaceDN/>
        <w:rPr>
          <w:b/>
          <w:sz w:val="24"/>
          <w:szCs w:val="24"/>
        </w:rPr>
      </w:pPr>
      <w:r w:rsidRPr="00792B90">
        <w:rPr>
          <w:b/>
          <w:sz w:val="24"/>
          <w:szCs w:val="24"/>
        </w:rPr>
        <w:t>daje prijedlog odluke o odabiru najpovoljnije ponude Upravnom vijeću,</w:t>
      </w:r>
    </w:p>
    <w:p w14:paraId="6838620C" w14:textId="77777777" w:rsidR="0097098F" w:rsidRPr="00792B90" w:rsidRDefault="0097098F" w:rsidP="0097098F">
      <w:pPr>
        <w:pStyle w:val="Odlomakpopisa"/>
        <w:widowControl/>
        <w:numPr>
          <w:ilvl w:val="1"/>
          <w:numId w:val="8"/>
        </w:numPr>
        <w:autoSpaceDE/>
        <w:autoSpaceDN/>
        <w:rPr>
          <w:b/>
          <w:sz w:val="24"/>
          <w:szCs w:val="24"/>
        </w:rPr>
      </w:pPr>
      <w:r w:rsidRPr="00792B90">
        <w:rPr>
          <w:b/>
          <w:sz w:val="24"/>
          <w:szCs w:val="24"/>
        </w:rPr>
        <w:lastRenderedPageBreak/>
        <w:t>obavlja i ostale poslove u vezi s provedbom javnog natječaja.</w:t>
      </w:r>
    </w:p>
    <w:p w14:paraId="56165D0B" w14:textId="77777777" w:rsidR="0097098F" w:rsidRDefault="0097098F" w:rsidP="0097098F">
      <w:pPr>
        <w:jc w:val="both"/>
        <w:rPr>
          <w:b/>
          <w:sz w:val="24"/>
          <w:szCs w:val="24"/>
        </w:rPr>
      </w:pPr>
    </w:p>
    <w:p w14:paraId="32FC6469" w14:textId="77777777" w:rsidR="0097098F" w:rsidRDefault="0097098F" w:rsidP="0097098F">
      <w:pPr>
        <w:jc w:val="both"/>
        <w:rPr>
          <w:b/>
          <w:sz w:val="24"/>
          <w:szCs w:val="24"/>
        </w:rPr>
      </w:pPr>
    </w:p>
    <w:p w14:paraId="17A4DBD3" w14:textId="77777777" w:rsidR="0097098F" w:rsidRDefault="0097098F" w:rsidP="0097098F">
      <w:pPr>
        <w:jc w:val="center"/>
        <w:rPr>
          <w:b/>
          <w:sz w:val="24"/>
          <w:szCs w:val="24"/>
        </w:rPr>
      </w:pPr>
      <w:r>
        <w:rPr>
          <w:b/>
          <w:sz w:val="24"/>
          <w:szCs w:val="24"/>
        </w:rPr>
        <w:t>Točka 12</w:t>
      </w:r>
      <w:r w:rsidRPr="008E0885">
        <w:rPr>
          <w:b/>
          <w:sz w:val="24"/>
          <w:szCs w:val="24"/>
        </w:rPr>
        <w:t>.</w:t>
      </w:r>
    </w:p>
    <w:p w14:paraId="2A91F2AA" w14:textId="77777777" w:rsidR="0097098F" w:rsidRDefault="0097098F" w:rsidP="0097098F">
      <w:pPr>
        <w:jc w:val="center"/>
        <w:rPr>
          <w:i/>
          <w:sz w:val="24"/>
          <w:szCs w:val="24"/>
        </w:rPr>
      </w:pPr>
      <w:r>
        <w:rPr>
          <w:i/>
          <w:sz w:val="24"/>
          <w:szCs w:val="24"/>
        </w:rPr>
        <w:t>Odluka o raspisivanju javnog natječaja za zakup poslovnog prostora</w:t>
      </w:r>
    </w:p>
    <w:p w14:paraId="3C172266" w14:textId="77777777" w:rsidR="0097098F" w:rsidRDefault="0097098F" w:rsidP="0097098F">
      <w:pPr>
        <w:jc w:val="both"/>
        <w:rPr>
          <w:b/>
          <w:sz w:val="24"/>
          <w:szCs w:val="24"/>
        </w:rPr>
      </w:pPr>
    </w:p>
    <w:p w14:paraId="5E8F7733" w14:textId="77777777" w:rsidR="0097098F" w:rsidRDefault="0097098F" w:rsidP="0097098F">
      <w:pPr>
        <w:rPr>
          <w:sz w:val="24"/>
          <w:szCs w:val="24"/>
        </w:rPr>
      </w:pPr>
      <w:r w:rsidRPr="000356E7">
        <w:rPr>
          <w:sz w:val="24"/>
          <w:szCs w:val="24"/>
        </w:rPr>
        <w:t>Upravno vijeće je jednoglasno donijelo slijedeću:</w:t>
      </w:r>
    </w:p>
    <w:p w14:paraId="40DCB8B1" w14:textId="77777777" w:rsidR="0097098F" w:rsidRPr="000356E7" w:rsidRDefault="0097098F" w:rsidP="0097098F">
      <w:pPr>
        <w:rPr>
          <w:sz w:val="24"/>
          <w:szCs w:val="24"/>
        </w:rPr>
      </w:pPr>
    </w:p>
    <w:p w14:paraId="6EA63DFB" w14:textId="77777777" w:rsidR="0097098F" w:rsidRPr="000356E7" w:rsidRDefault="0097098F" w:rsidP="0097098F">
      <w:pPr>
        <w:spacing w:before="5"/>
        <w:rPr>
          <w:bCs/>
          <w:sz w:val="24"/>
          <w:szCs w:val="24"/>
          <w:lang w:val="x-none"/>
        </w:rPr>
      </w:pPr>
    </w:p>
    <w:p w14:paraId="7AA4C4A9" w14:textId="77777777" w:rsidR="0097098F" w:rsidRDefault="0097098F" w:rsidP="0097098F">
      <w:pPr>
        <w:ind w:left="567" w:right="470"/>
        <w:jc w:val="center"/>
        <w:rPr>
          <w:b/>
          <w:bCs/>
          <w:sz w:val="24"/>
          <w:szCs w:val="24"/>
          <w:lang w:val="x-none"/>
        </w:rPr>
      </w:pPr>
      <w:r w:rsidRPr="000356E7">
        <w:rPr>
          <w:b/>
          <w:bCs/>
          <w:sz w:val="24"/>
          <w:szCs w:val="24"/>
          <w:lang w:val="x-none"/>
        </w:rPr>
        <w:t>O D L U K U</w:t>
      </w:r>
    </w:p>
    <w:p w14:paraId="1E19789D" w14:textId="77777777" w:rsidR="0097098F" w:rsidRDefault="0097098F" w:rsidP="0097098F">
      <w:pPr>
        <w:ind w:left="567" w:right="470"/>
        <w:jc w:val="center"/>
        <w:rPr>
          <w:b/>
          <w:bCs/>
          <w:sz w:val="24"/>
          <w:szCs w:val="24"/>
          <w:lang w:val="x-none"/>
        </w:rPr>
      </w:pPr>
    </w:p>
    <w:p w14:paraId="5234E431" w14:textId="77777777" w:rsidR="0097098F" w:rsidRPr="003118DD" w:rsidRDefault="0097098F" w:rsidP="0097098F">
      <w:pPr>
        <w:widowControl/>
        <w:numPr>
          <w:ilvl w:val="0"/>
          <w:numId w:val="10"/>
        </w:numPr>
        <w:autoSpaceDE/>
        <w:autoSpaceDN/>
        <w:rPr>
          <w:b/>
          <w:sz w:val="24"/>
          <w:szCs w:val="20"/>
          <w:lang w:eastAsia="en-US" w:bidi="ar-SA"/>
        </w:rPr>
      </w:pPr>
      <w:r w:rsidRPr="003118DD">
        <w:rPr>
          <w:b/>
          <w:sz w:val="24"/>
          <w:szCs w:val="20"/>
          <w:lang w:eastAsia="en-US" w:bidi="ar-SA"/>
        </w:rPr>
        <w:t>o raspisivanju javnog natječaja za davanje u zakup poslovnog prostora Specijalne bolnice za medicinsku rehabilitaciju Stubičke Toplice</w:t>
      </w:r>
    </w:p>
    <w:p w14:paraId="52231EBD" w14:textId="77777777" w:rsidR="0097098F" w:rsidRDefault="0097098F" w:rsidP="0097098F">
      <w:pPr>
        <w:ind w:left="567" w:right="470"/>
        <w:jc w:val="center"/>
        <w:rPr>
          <w:b/>
          <w:bCs/>
          <w:sz w:val="24"/>
          <w:szCs w:val="24"/>
          <w:lang w:val="x-none"/>
        </w:rPr>
      </w:pPr>
    </w:p>
    <w:p w14:paraId="285F2AED" w14:textId="77777777" w:rsidR="0097098F" w:rsidRDefault="0097098F" w:rsidP="0097098F">
      <w:pPr>
        <w:ind w:left="567" w:right="470"/>
        <w:jc w:val="both"/>
        <w:rPr>
          <w:b/>
          <w:bCs/>
          <w:sz w:val="24"/>
          <w:szCs w:val="24"/>
          <w:lang w:val="x-none"/>
        </w:rPr>
      </w:pPr>
    </w:p>
    <w:p w14:paraId="65FEA002" w14:textId="77777777" w:rsidR="0097098F" w:rsidRDefault="0097098F" w:rsidP="0097098F">
      <w:pPr>
        <w:jc w:val="both"/>
        <w:rPr>
          <w:i/>
          <w:sz w:val="24"/>
          <w:szCs w:val="24"/>
          <w:u w:val="single"/>
        </w:rPr>
      </w:pPr>
    </w:p>
    <w:p w14:paraId="744D6BBA" w14:textId="77777777" w:rsidR="0097098F" w:rsidRPr="00942F2F" w:rsidRDefault="0097098F" w:rsidP="0097098F">
      <w:pPr>
        <w:jc w:val="both"/>
        <w:rPr>
          <w:iCs/>
          <w:sz w:val="24"/>
          <w:szCs w:val="24"/>
        </w:rPr>
      </w:pPr>
      <w:r>
        <w:rPr>
          <w:iCs/>
          <w:sz w:val="24"/>
          <w:szCs w:val="24"/>
        </w:rPr>
        <w:t>Objedinjuju se točka 13. i točka 14. dnevnog reda.</w:t>
      </w:r>
    </w:p>
    <w:p w14:paraId="592ABA33" w14:textId="77777777" w:rsidR="0097098F" w:rsidRDefault="0097098F" w:rsidP="0097098F">
      <w:pPr>
        <w:rPr>
          <w:i/>
          <w:sz w:val="24"/>
          <w:szCs w:val="24"/>
          <w:u w:val="single"/>
        </w:rPr>
      </w:pPr>
    </w:p>
    <w:p w14:paraId="57362BA4" w14:textId="77777777" w:rsidR="0097098F" w:rsidRDefault="0097098F" w:rsidP="0097098F">
      <w:pPr>
        <w:jc w:val="center"/>
        <w:rPr>
          <w:b/>
          <w:sz w:val="24"/>
          <w:szCs w:val="24"/>
        </w:rPr>
      </w:pPr>
      <w:r>
        <w:rPr>
          <w:b/>
          <w:sz w:val="24"/>
          <w:szCs w:val="24"/>
        </w:rPr>
        <w:t>Točka 13</w:t>
      </w:r>
      <w:r w:rsidRPr="008E0885">
        <w:rPr>
          <w:b/>
          <w:sz w:val="24"/>
          <w:szCs w:val="24"/>
        </w:rPr>
        <w:t>.</w:t>
      </w:r>
    </w:p>
    <w:p w14:paraId="543508BF" w14:textId="77777777" w:rsidR="0097098F" w:rsidRDefault="0097098F" w:rsidP="0097098F">
      <w:pPr>
        <w:jc w:val="center"/>
        <w:rPr>
          <w:i/>
          <w:sz w:val="24"/>
          <w:szCs w:val="24"/>
        </w:rPr>
      </w:pPr>
      <w:r>
        <w:rPr>
          <w:i/>
          <w:sz w:val="24"/>
          <w:szCs w:val="24"/>
        </w:rPr>
        <w:t xml:space="preserve">Odluka o imenovanju </w:t>
      </w:r>
      <w:r w:rsidRPr="009B19CD">
        <w:rPr>
          <w:i/>
          <w:sz w:val="24"/>
          <w:szCs w:val="24"/>
        </w:rPr>
        <w:t>Povjerenstva za provedbu javnog natječaja</w:t>
      </w:r>
      <w:r>
        <w:rPr>
          <w:i/>
          <w:sz w:val="24"/>
          <w:szCs w:val="24"/>
        </w:rPr>
        <w:t xml:space="preserve"> </w:t>
      </w:r>
      <w:r w:rsidRPr="009B19CD">
        <w:rPr>
          <w:i/>
          <w:sz w:val="24"/>
          <w:szCs w:val="24"/>
        </w:rPr>
        <w:t xml:space="preserve">za zakup </w:t>
      </w:r>
    </w:p>
    <w:p w14:paraId="119D5CE2" w14:textId="77777777" w:rsidR="0097098F" w:rsidRDefault="0097098F" w:rsidP="0097098F">
      <w:pPr>
        <w:jc w:val="center"/>
        <w:rPr>
          <w:i/>
          <w:sz w:val="24"/>
          <w:szCs w:val="24"/>
        </w:rPr>
      </w:pPr>
      <w:r>
        <w:rPr>
          <w:i/>
          <w:sz w:val="24"/>
          <w:szCs w:val="24"/>
        </w:rPr>
        <w:t xml:space="preserve">dijela </w:t>
      </w:r>
      <w:r w:rsidRPr="009B19CD">
        <w:rPr>
          <w:i/>
          <w:sz w:val="24"/>
          <w:szCs w:val="24"/>
        </w:rPr>
        <w:t>poslovnog prostora</w:t>
      </w:r>
    </w:p>
    <w:p w14:paraId="5D01073E" w14:textId="77777777" w:rsidR="0097098F" w:rsidRPr="00BE0F35" w:rsidRDefault="0097098F" w:rsidP="0097098F">
      <w:pPr>
        <w:jc w:val="center"/>
        <w:rPr>
          <w:bCs/>
          <w:i/>
          <w:iCs/>
          <w:sz w:val="24"/>
          <w:szCs w:val="24"/>
          <w:u w:val="single"/>
        </w:rPr>
      </w:pPr>
    </w:p>
    <w:p w14:paraId="07BE39A7" w14:textId="77777777" w:rsidR="0097098F" w:rsidRDefault="0097098F" w:rsidP="0097098F">
      <w:pPr>
        <w:jc w:val="both"/>
        <w:rPr>
          <w:sz w:val="24"/>
          <w:szCs w:val="24"/>
        </w:rPr>
      </w:pPr>
      <w:r w:rsidRPr="000356E7">
        <w:rPr>
          <w:sz w:val="24"/>
          <w:szCs w:val="24"/>
        </w:rPr>
        <w:t>Upravno vijeće je jednoglasno donijelo slijedeću:</w:t>
      </w:r>
    </w:p>
    <w:p w14:paraId="27B66721" w14:textId="77777777" w:rsidR="0097098F" w:rsidRPr="000356E7" w:rsidRDefault="0097098F" w:rsidP="0097098F">
      <w:pPr>
        <w:spacing w:before="5"/>
        <w:rPr>
          <w:bCs/>
          <w:sz w:val="24"/>
          <w:szCs w:val="24"/>
          <w:lang w:val="x-none"/>
        </w:rPr>
      </w:pPr>
    </w:p>
    <w:p w14:paraId="1B9F1DF4" w14:textId="77777777" w:rsidR="0097098F" w:rsidRPr="0031623B" w:rsidRDefault="0097098F" w:rsidP="0097098F">
      <w:pPr>
        <w:ind w:left="567" w:right="470"/>
        <w:jc w:val="center"/>
        <w:rPr>
          <w:b/>
          <w:bCs/>
          <w:sz w:val="24"/>
          <w:szCs w:val="24"/>
          <w:lang w:val="x-none"/>
        </w:rPr>
      </w:pPr>
      <w:r w:rsidRPr="000356E7">
        <w:rPr>
          <w:b/>
          <w:bCs/>
          <w:sz w:val="24"/>
          <w:szCs w:val="24"/>
          <w:lang w:val="x-none"/>
        </w:rPr>
        <w:t>O D L U K U</w:t>
      </w:r>
    </w:p>
    <w:p w14:paraId="424CDFA0" w14:textId="77777777" w:rsidR="0097098F" w:rsidRPr="0031623B" w:rsidRDefault="0097098F" w:rsidP="0097098F">
      <w:pPr>
        <w:rPr>
          <w:b/>
          <w:sz w:val="24"/>
          <w:szCs w:val="20"/>
        </w:rPr>
      </w:pPr>
    </w:p>
    <w:p w14:paraId="1A2BC9A1" w14:textId="77777777" w:rsidR="0097098F" w:rsidRPr="0031623B" w:rsidRDefault="0097098F" w:rsidP="0097098F">
      <w:pPr>
        <w:jc w:val="both"/>
        <w:rPr>
          <w:b/>
          <w:sz w:val="24"/>
          <w:szCs w:val="23"/>
        </w:rPr>
      </w:pPr>
      <w:r w:rsidRPr="0031623B">
        <w:rPr>
          <w:b/>
          <w:sz w:val="24"/>
          <w:szCs w:val="23"/>
        </w:rPr>
        <w:tab/>
        <w:t>I</w:t>
      </w:r>
      <w:r w:rsidRPr="0031623B">
        <w:rPr>
          <w:b/>
          <w:sz w:val="24"/>
          <w:szCs w:val="23"/>
        </w:rPr>
        <w:tab/>
        <w:t xml:space="preserve">Imenuje se Povjerenstvo za provedbu javnog natječaja za zakup dijela poslovnog prostora Specijalne bolnice za medicinsku rehabilitaciju Stubičke Toplice, za postavljanje </w:t>
      </w:r>
      <w:proofErr w:type="spellStart"/>
      <w:r w:rsidRPr="0031623B">
        <w:rPr>
          <w:b/>
          <w:sz w:val="24"/>
          <w:szCs w:val="23"/>
        </w:rPr>
        <w:t>samoposlužnih</w:t>
      </w:r>
      <w:proofErr w:type="spellEnd"/>
      <w:r w:rsidRPr="0031623B">
        <w:rPr>
          <w:b/>
          <w:sz w:val="24"/>
          <w:szCs w:val="23"/>
        </w:rPr>
        <w:t xml:space="preserve"> aparata, u sastavu:</w:t>
      </w:r>
    </w:p>
    <w:p w14:paraId="1CE2EA6D" w14:textId="77777777" w:rsidR="0097098F" w:rsidRPr="0031623B" w:rsidRDefault="0097098F" w:rsidP="0097098F">
      <w:pPr>
        <w:jc w:val="both"/>
        <w:rPr>
          <w:b/>
          <w:sz w:val="24"/>
          <w:szCs w:val="23"/>
        </w:rPr>
      </w:pPr>
    </w:p>
    <w:p w14:paraId="48480F45" w14:textId="77777777" w:rsidR="0097098F" w:rsidRPr="0031623B" w:rsidRDefault="0097098F" w:rsidP="0097098F">
      <w:pPr>
        <w:widowControl/>
        <w:numPr>
          <w:ilvl w:val="0"/>
          <w:numId w:val="6"/>
        </w:numPr>
        <w:tabs>
          <w:tab w:val="num" w:pos="1276"/>
        </w:tabs>
        <w:autoSpaceDE/>
        <w:autoSpaceDN/>
        <w:ind w:hanging="1091"/>
        <w:jc w:val="both"/>
        <w:rPr>
          <w:b/>
          <w:sz w:val="24"/>
          <w:szCs w:val="23"/>
        </w:rPr>
      </w:pPr>
      <w:r w:rsidRPr="0031623B">
        <w:rPr>
          <w:b/>
          <w:sz w:val="24"/>
          <w:szCs w:val="23"/>
        </w:rPr>
        <w:t xml:space="preserve">MARKO FRAJTAK, dipl. ing. </w:t>
      </w:r>
      <w:proofErr w:type="spellStart"/>
      <w:r w:rsidRPr="0031623B">
        <w:rPr>
          <w:b/>
          <w:sz w:val="24"/>
          <w:szCs w:val="23"/>
        </w:rPr>
        <w:t>sig</w:t>
      </w:r>
      <w:proofErr w:type="spellEnd"/>
      <w:r w:rsidRPr="0031623B">
        <w:rPr>
          <w:b/>
          <w:sz w:val="24"/>
          <w:szCs w:val="23"/>
        </w:rPr>
        <w:t>.</w:t>
      </w:r>
    </w:p>
    <w:p w14:paraId="0F7EA256" w14:textId="77777777" w:rsidR="0097098F" w:rsidRPr="0031623B" w:rsidRDefault="0097098F" w:rsidP="0097098F">
      <w:pPr>
        <w:widowControl/>
        <w:numPr>
          <w:ilvl w:val="0"/>
          <w:numId w:val="6"/>
        </w:numPr>
        <w:tabs>
          <w:tab w:val="num" w:pos="1276"/>
        </w:tabs>
        <w:autoSpaceDE/>
        <w:autoSpaceDN/>
        <w:ind w:hanging="1091"/>
        <w:jc w:val="both"/>
        <w:rPr>
          <w:b/>
          <w:sz w:val="24"/>
          <w:szCs w:val="23"/>
        </w:rPr>
      </w:pPr>
      <w:r w:rsidRPr="0031623B">
        <w:rPr>
          <w:b/>
          <w:sz w:val="24"/>
          <w:szCs w:val="23"/>
        </w:rPr>
        <w:t xml:space="preserve">MIRJANA TOMIĆ, </w:t>
      </w:r>
      <w:proofErr w:type="spellStart"/>
      <w:r w:rsidRPr="0031623B">
        <w:rPr>
          <w:b/>
          <w:sz w:val="24"/>
          <w:szCs w:val="23"/>
        </w:rPr>
        <w:t>oec</w:t>
      </w:r>
      <w:proofErr w:type="spellEnd"/>
      <w:r w:rsidRPr="0031623B">
        <w:rPr>
          <w:b/>
          <w:sz w:val="24"/>
          <w:szCs w:val="23"/>
        </w:rPr>
        <w:t>.</w:t>
      </w:r>
    </w:p>
    <w:p w14:paraId="08266FAC" w14:textId="77777777" w:rsidR="0097098F" w:rsidRPr="0031623B" w:rsidRDefault="0097098F" w:rsidP="0097098F">
      <w:pPr>
        <w:widowControl/>
        <w:numPr>
          <w:ilvl w:val="0"/>
          <w:numId w:val="6"/>
        </w:numPr>
        <w:tabs>
          <w:tab w:val="num" w:pos="1276"/>
        </w:tabs>
        <w:autoSpaceDE/>
        <w:autoSpaceDN/>
        <w:ind w:hanging="1091"/>
        <w:jc w:val="both"/>
        <w:rPr>
          <w:b/>
          <w:sz w:val="24"/>
          <w:szCs w:val="23"/>
        </w:rPr>
      </w:pPr>
      <w:r w:rsidRPr="0031623B">
        <w:rPr>
          <w:b/>
          <w:sz w:val="24"/>
          <w:szCs w:val="23"/>
        </w:rPr>
        <w:t xml:space="preserve">MARTINA ZRINŠČAK, dipl. </w:t>
      </w:r>
      <w:proofErr w:type="spellStart"/>
      <w:r w:rsidRPr="0031623B">
        <w:rPr>
          <w:b/>
          <w:sz w:val="24"/>
          <w:szCs w:val="23"/>
        </w:rPr>
        <w:t>iur</w:t>
      </w:r>
      <w:proofErr w:type="spellEnd"/>
      <w:r w:rsidRPr="0031623B">
        <w:rPr>
          <w:b/>
          <w:sz w:val="24"/>
          <w:szCs w:val="23"/>
        </w:rPr>
        <w:t>.</w:t>
      </w:r>
    </w:p>
    <w:p w14:paraId="4596D653" w14:textId="77777777" w:rsidR="0097098F" w:rsidRPr="0031623B" w:rsidRDefault="0097098F" w:rsidP="0097098F">
      <w:pPr>
        <w:ind w:left="1440" w:hanging="720"/>
        <w:jc w:val="both"/>
        <w:rPr>
          <w:b/>
          <w:sz w:val="24"/>
          <w:szCs w:val="23"/>
        </w:rPr>
      </w:pPr>
      <w:r w:rsidRPr="0031623B">
        <w:rPr>
          <w:b/>
          <w:sz w:val="24"/>
          <w:szCs w:val="23"/>
        </w:rPr>
        <w:tab/>
      </w:r>
      <w:r w:rsidRPr="0031623B">
        <w:rPr>
          <w:b/>
          <w:bCs/>
          <w:sz w:val="24"/>
          <w:szCs w:val="23"/>
        </w:rPr>
        <w:t xml:space="preserve"> </w:t>
      </w:r>
    </w:p>
    <w:p w14:paraId="46A91AE0" w14:textId="77777777" w:rsidR="0097098F" w:rsidRPr="0031623B" w:rsidRDefault="0097098F" w:rsidP="0097098F">
      <w:pPr>
        <w:jc w:val="both"/>
        <w:rPr>
          <w:b/>
          <w:sz w:val="24"/>
          <w:szCs w:val="24"/>
        </w:rPr>
      </w:pPr>
      <w:r w:rsidRPr="0031623B">
        <w:rPr>
          <w:b/>
          <w:sz w:val="24"/>
          <w:szCs w:val="24"/>
        </w:rPr>
        <w:tab/>
        <w:t>II</w:t>
      </w:r>
      <w:r w:rsidRPr="0031623B">
        <w:rPr>
          <w:b/>
          <w:sz w:val="24"/>
          <w:szCs w:val="24"/>
        </w:rPr>
        <w:tab/>
        <w:t>Povjerenstvo koordinira pripremu i provođenje postupka javnog natječaja, a osobito:</w:t>
      </w:r>
    </w:p>
    <w:p w14:paraId="6078CC5A" w14:textId="77777777" w:rsidR="0097098F" w:rsidRPr="0031623B" w:rsidRDefault="0097098F" w:rsidP="0097098F">
      <w:pPr>
        <w:jc w:val="both"/>
        <w:rPr>
          <w:b/>
          <w:sz w:val="24"/>
          <w:szCs w:val="24"/>
        </w:rPr>
      </w:pPr>
    </w:p>
    <w:p w14:paraId="154495C1" w14:textId="77777777" w:rsidR="0097098F" w:rsidRPr="0031623B" w:rsidRDefault="0097098F" w:rsidP="0097098F">
      <w:pPr>
        <w:pStyle w:val="Odlomakpopisa"/>
        <w:widowControl/>
        <w:numPr>
          <w:ilvl w:val="1"/>
          <w:numId w:val="7"/>
        </w:numPr>
        <w:autoSpaceDE/>
        <w:autoSpaceDN/>
        <w:jc w:val="both"/>
        <w:rPr>
          <w:b/>
          <w:sz w:val="24"/>
          <w:szCs w:val="24"/>
        </w:rPr>
      </w:pPr>
      <w:r w:rsidRPr="0031623B">
        <w:rPr>
          <w:b/>
          <w:sz w:val="24"/>
          <w:szCs w:val="24"/>
        </w:rPr>
        <w:t>otvara ponude i sudjeluje u postupku pregleda ponuda,</w:t>
      </w:r>
    </w:p>
    <w:p w14:paraId="0331C6AA" w14:textId="77777777" w:rsidR="0097098F" w:rsidRPr="0031623B" w:rsidRDefault="0097098F" w:rsidP="0097098F">
      <w:pPr>
        <w:pStyle w:val="Odlomakpopisa"/>
        <w:widowControl/>
        <w:numPr>
          <w:ilvl w:val="1"/>
          <w:numId w:val="8"/>
        </w:numPr>
        <w:autoSpaceDE/>
        <w:autoSpaceDN/>
        <w:jc w:val="both"/>
        <w:rPr>
          <w:b/>
          <w:sz w:val="24"/>
          <w:szCs w:val="24"/>
        </w:rPr>
      </w:pPr>
      <w:r w:rsidRPr="0031623B">
        <w:rPr>
          <w:b/>
          <w:sz w:val="24"/>
          <w:szCs w:val="24"/>
        </w:rPr>
        <w:t>daje prijedlog odluke o odabiru najpovoljnije ponude Upravnom vijeću,</w:t>
      </w:r>
    </w:p>
    <w:p w14:paraId="279F080E" w14:textId="77777777" w:rsidR="0097098F" w:rsidRDefault="0097098F" w:rsidP="0097098F">
      <w:pPr>
        <w:pStyle w:val="Odlomakpopisa"/>
        <w:widowControl/>
        <w:numPr>
          <w:ilvl w:val="1"/>
          <w:numId w:val="8"/>
        </w:numPr>
        <w:autoSpaceDE/>
        <w:autoSpaceDN/>
        <w:jc w:val="both"/>
        <w:rPr>
          <w:b/>
          <w:sz w:val="24"/>
          <w:szCs w:val="24"/>
        </w:rPr>
      </w:pPr>
      <w:r w:rsidRPr="0031623B">
        <w:rPr>
          <w:b/>
          <w:sz w:val="24"/>
          <w:szCs w:val="24"/>
        </w:rPr>
        <w:t>obavlja i ostale poslove u vezi s provedbom javnog natječaja.</w:t>
      </w:r>
    </w:p>
    <w:p w14:paraId="1B04BF95" w14:textId="77777777" w:rsidR="0097098F" w:rsidRPr="007D7203" w:rsidRDefault="0097098F" w:rsidP="0097098F">
      <w:pPr>
        <w:pStyle w:val="Odlomakpopisa"/>
        <w:widowControl/>
        <w:autoSpaceDE/>
        <w:autoSpaceDN/>
        <w:ind w:left="2160"/>
        <w:rPr>
          <w:b/>
          <w:sz w:val="24"/>
          <w:szCs w:val="24"/>
        </w:rPr>
      </w:pPr>
    </w:p>
    <w:p w14:paraId="20366DFB" w14:textId="77777777" w:rsidR="0097098F" w:rsidRDefault="0097098F" w:rsidP="0097098F">
      <w:pPr>
        <w:jc w:val="center"/>
        <w:rPr>
          <w:i/>
          <w:sz w:val="24"/>
          <w:szCs w:val="24"/>
          <w:u w:val="single"/>
        </w:rPr>
      </w:pPr>
    </w:p>
    <w:p w14:paraId="6325E829" w14:textId="77777777" w:rsidR="0097098F" w:rsidRDefault="0097098F" w:rsidP="0097098F">
      <w:pPr>
        <w:jc w:val="center"/>
        <w:rPr>
          <w:b/>
          <w:sz w:val="24"/>
          <w:szCs w:val="24"/>
        </w:rPr>
      </w:pPr>
      <w:r>
        <w:rPr>
          <w:b/>
          <w:sz w:val="24"/>
          <w:szCs w:val="24"/>
        </w:rPr>
        <w:t>Točka 14</w:t>
      </w:r>
      <w:r w:rsidRPr="008E0885">
        <w:rPr>
          <w:b/>
          <w:sz w:val="24"/>
          <w:szCs w:val="24"/>
        </w:rPr>
        <w:t>.</w:t>
      </w:r>
    </w:p>
    <w:p w14:paraId="40484CA7" w14:textId="77777777" w:rsidR="0097098F" w:rsidRDefault="0097098F" w:rsidP="0097098F">
      <w:pPr>
        <w:jc w:val="center"/>
        <w:rPr>
          <w:i/>
          <w:sz w:val="24"/>
          <w:szCs w:val="24"/>
        </w:rPr>
      </w:pPr>
      <w:r w:rsidRPr="009B19CD">
        <w:rPr>
          <w:i/>
          <w:sz w:val="24"/>
          <w:szCs w:val="24"/>
        </w:rPr>
        <w:t xml:space="preserve">Odluka o raspisivanju </w:t>
      </w:r>
      <w:r>
        <w:rPr>
          <w:i/>
          <w:sz w:val="24"/>
          <w:szCs w:val="24"/>
        </w:rPr>
        <w:t xml:space="preserve">javnog </w:t>
      </w:r>
      <w:r w:rsidRPr="009B19CD">
        <w:rPr>
          <w:i/>
          <w:sz w:val="24"/>
          <w:szCs w:val="24"/>
        </w:rPr>
        <w:t xml:space="preserve">natječaja za </w:t>
      </w:r>
      <w:r>
        <w:rPr>
          <w:i/>
          <w:sz w:val="24"/>
          <w:szCs w:val="24"/>
        </w:rPr>
        <w:t xml:space="preserve">davanje u </w:t>
      </w:r>
      <w:r w:rsidRPr="009B19CD">
        <w:rPr>
          <w:i/>
          <w:sz w:val="24"/>
          <w:szCs w:val="24"/>
        </w:rPr>
        <w:t xml:space="preserve">zakup </w:t>
      </w:r>
      <w:r>
        <w:rPr>
          <w:i/>
          <w:sz w:val="24"/>
          <w:szCs w:val="24"/>
        </w:rPr>
        <w:t xml:space="preserve">dijela </w:t>
      </w:r>
      <w:r w:rsidRPr="009B19CD">
        <w:rPr>
          <w:i/>
          <w:sz w:val="24"/>
          <w:szCs w:val="24"/>
        </w:rPr>
        <w:t>poslovnog prostora</w:t>
      </w:r>
      <w:r>
        <w:rPr>
          <w:i/>
          <w:sz w:val="24"/>
          <w:szCs w:val="24"/>
        </w:rPr>
        <w:t xml:space="preserve"> radi postavljanja </w:t>
      </w:r>
      <w:proofErr w:type="spellStart"/>
      <w:r>
        <w:rPr>
          <w:i/>
          <w:sz w:val="24"/>
          <w:szCs w:val="24"/>
        </w:rPr>
        <w:t>samoposlužnih</w:t>
      </w:r>
      <w:proofErr w:type="spellEnd"/>
      <w:r>
        <w:rPr>
          <w:i/>
          <w:sz w:val="24"/>
          <w:szCs w:val="24"/>
        </w:rPr>
        <w:t xml:space="preserve"> aparata</w:t>
      </w:r>
    </w:p>
    <w:p w14:paraId="30B181C1" w14:textId="77777777" w:rsidR="0097098F" w:rsidRDefault="0097098F" w:rsidP="0097098F">
      <w:pPr>
        <w:jc w:val="both"/>
        <w:rPr>
          <w:b/>
          <w:sz w:val="24"/>
          <w:szCs w:val="24"/>
        </w:rPr>
      </w:pPr>
    </w:p>
    <w:p w14:paraId="24CB8FD9" w14:textId="77777777" w:rsidR="0097098F" w:rsidRDefault="0097098F" w:rsidP="0097098F">
      <w:pPr>
        <w:rPr>
          <w:sz w:val="24"/>
          <w:szCs w:val="24"/>
        </w:rPr>
      </w:pPr>
      <w:r w:rsidRPr="000356E7">
        <w:rPr>
          <w:sz w:val="24"/>
          <w:szCs w:val="24"/>
        </w:rPr>
        <w:t>Upravno vijeće je jednoglasno donijelo slijedeću:</w:t>
      </w:r>
    </w:p>
    <w:p w14:paraId="305A3D4B" w14:textId="77777777" w:rsidR="0097098F" w:rsidRPr="000356E7" w:rsidRDefault="0097098F" w:rsidP="0097098F">
      <w:pPr>
        <w:spacing w:before="5"/>
        <w:rPr>
          <w:bCs/>
          <w:sz w:val="24"/>
          <w:szCs w:val="24"/>
          <w:lang w:val="x-none"/>
        </w:rPr>
      </w:pPr>
    </w:p>
    <w:p w14:paraId="10EE2856" w14:textId="77777777" w:rsidR="0097098F" w:rsidRDefault="0097098F" w:rsidP="0097098F">
      <w:pPr>
        <w:ind w:left="567" w:right="470"/>
        <w:jc w:val="center"/>
        <w:rPr>
          <w:b/>
          <w:bCs/>
          <w:sz w:val="24"/>
          <w:szCs w:val="24"/>
          <w:lang w:val="x-none"/>
        </w:rPr>
      </w:pPr>
      <w:r w:rsidRPr="000356E7">
        <w:rPr>
          <w:b/>
          <w:bCs/>
          <w:sz w:val="24"/>
          <w:szCs w:val="24"/>
          <w:lang w:val="x-none"/>
        </w:rPr>
        <w:t>O D L U K U</w:t>
      </w:r>
    </w:p>
    <w:p w14:paraId="1B8E26AA" w14:textId="77777777" w:rsidR="0097098F" w:rsidRDefault="0097098F" w:rsidP="0097098F">
      <w:pPr>
        <w:ind w:left="567" w:right="470"/>
        <w:jc w:val="center"/>
        <w:rPr>
          <w:b/>
          <w:bCs/>
          <w:sz w:val="24"/>
          <w:szCs w:val="24"/>
          <w:lang w:val="x-none"/>
        </w:rPr>
      </w:pPr>
    </w:p>
    <w:p w14:paraId="376DFCCF" w14:textId="77777777" w:rsidR="0097098F" w:rsidRPr="00C9071A" w:rsidRDefault="0097098F" w:rsidP="0097098F">
      <w:pPr>
        <w:widowControl/>
        <w:numPr>
          <w:ilvl w:val="0"/>
          <w:numId w:val="9"/>
        </w:numPr>
        <w:autoSpaceDE/>
        <w:autoSpaceDN/>
        <w:rPr>
          <w:b/>
          <w:sz w:val="24"/>
          <w:szCs w:val="20"/>
          <w:lang w:eastAsia="en-US" w:bidi="ar-SA"/>
        </w:rPr>
      </w:pPr>
      <w:r w:rsidRPr="00C9071A">
        <w:rPr>
          <w:b/>
          <w:sz w:val="24"/>
          <w:szCs w:val="20"/>
          <w:lang w:eastAsia="en-US" w:bidi="ar-SA"/>
        </w:rPr>
        <w:t xml:space="preserve">o raspisivanju javnog natječaja za davanje u zakup dijela poslovnog prostora Specijalne bolnice za medicinsku rehabilitaciju Stubičke Toplice za postavljanje </w:t>
      </w:r>
      <w:proofErr w:type="spellStart"/>
      <w:r w:rsidRPr="00C9071A">
        <w:rPr>
          <w:b/>
          <w:sz w:val="24"/>
          <w:szCs w:val="20"/>
          <w:lang w:eastAsia="en-US" w:bidi="ar-SA"/>
        </w:rPr>
        <w:t>samoposlužnih</w:t>
      </w:r>
      <w:proofErr w:type="spellEnd"/>
      <w:r>
        <w:rPr>
          <w:b/>
          <w:sz w:val="24"/>
          <w:szCs w:val="20"/>
          <w:lang w:eastAsia="en-US" w:bidi="ar-SA"/>
        </w:rPr>
        <w:t xml:space="preserve"> </w:t>
      </w:r>
      <w:r w:rsidRPr="00C9071A">
        <w:rPr>
          <w:b/>
          <w:sz w:val="24"/>
          <w:szCs w:val="20"/>
          <w:lang w:eastAsia="en-US" w:bidi="ar-SA"/>
        </w:rPr>
        <w:t>aparata</w:t>
      </w:r>
    </w:p>
    <w:p w14:paraId="11885BC2" w14:textId="77777777" w:rsidR="0097098F" w:rsidRPr="00C9071A" w:rsidRDefault="0097098F" w:rsidP="0097098F">
      <w:pPr>
        <w:widowControl/>
        <w:autoSpaceDE/>
        <w:autoSpaceDN/>
        <w:rPr>
          <w:sz w:val="24"/>
          <w:szCs w:val="20"/>
          <w:lang w:eastAsia="en-US" w:bidi="ar-SA"/>
        </w:rPr>
      </w:pPr>
    </w:p>
    <w:p w14:paraId="3734CAB0" w14:textId="77777777" w:rsidR="0097098F" w:rsidRDefault="0097098F" w:rsidP="0097098F">
      <w:pPr>
        <w:jc w:val="center"/>
        <w:rPr>
          <w:b/>
          <w:sz w:val="24"/>
          <w:szCs w:val="24"/>
        </w:rPr>
      </w:pPr>
      <w:r>
        <w:rPr>
          <w:b/>
          <w:sz w:val="24"/>
          <w:szCs w:val="24"/>
        </w:rPr>
        <w:t>Točka 15</w:t>
      </w:r>
      <w:r w:rsidRPr="008E0885">
        <w:rPr>
          <w:b/>
          <w:sz w:val="24"/>
          <w:szCs w:val="24"/>
        </w:rPr>
        <w:t>.</w:t>
      </w:r>
    </w:p>
    <w:p w14:paraId="7F509807" w14:textId="77777777" w:rsidR="0097098F" w:rsidRPr="000D7BAF" w:rsidRDefault="0097098F" w:rsidP="0097098F">
      <w:pPr>
        <w:jc w:val="center"/>
        <w:rPr>
          <w:i/>
          <w:sz w:val="24"/>
          <w:szCs w:val="24"/>
        </w:rPr>
      </w:pPr>
      <w:r w:rsidRPr="003F4298">
        <w:rPr>
          <w:i/>
          <w:sz w:val="24"/>
          <w:szCs w:val="24"/>
        </w:rPr>
        <w:t>Slobodna riječ</w:t>
      </w:r>
    </w:p>
    <w:p w14:paraId="51E5396E" w14:textId="77777777" w:rsidR="0097098F" w:rsidRDefault="0097098F" w:rsidP="0097098F">
      <w:pPr>
        <w:jc w:val="center"/>
        <w:rPr>
          <w:i/>
          <w:sz w:val="24"/>
          <w:szCs w:val="24"/>
          <w:u w:val="single"/>
        </w:rPr>
      </w:pPr>
    </w:p>
    <w:p w14:paraId="119966F6" w14:textId="77777777" w:rsidR="0097098F" w:rsidRPr="00CD53E1" w:rsidRDefault="0097098F" w:rsidP="0097098F">
      <w:pPr>
        <w:ind w:firstLine="708"/>
        <w:jc w:val="both"/>
        <w:rPr>
          <w:b/>
          <w:bCs/>
          <w:sz w:val="24"/>
          <w:szCs w:val="24"/>
          <w:lang w:bidi="ar-SA"/>
        </w:rPr>
      </w:pPr>
      <w:r w:rsidRPr="00CD53E1">
        <w:rPr>
          <w:bCs/>
          <w:sz w:val="24"/>
          <w:szCs w:val="24"/>
        </w:rPr>
        <w:t xml:space="preserve"> Predsjednica Upravnog vijeća, </w:t>
      </w:r>
      <w:r>
        <w:rPr>
          <w:bCs/>
          <w:sz w:val="24"/>
          <w:szCs w:val="24"/>
        </w:rPr>
        <w:t xml:space="preserve">Mirjana Bajzek, dipl. </w:t>
      </w:r>
      <w:proofErr w:type="spellStart"/>
      <w:r>
        <w:rPr>
          <w:bCs/>
          <w:sz w:val="24"/>
          <w:szCs w:val="24"/>
        </w:rPr>
        <w:t>oec</w:t>
      </w:r>
      <w:proofErr w:type="spellEnd"/>
      <w:r>
        <w:rPr>
          <w:bCs/>
          <w:sz w:val="24"/>
          <w:szCs w:val="24"/>
        </w:rPr>
        <w:t xml:space="preserve">.,  u 16.10 </w:t>
      </w:r>
      <w:r w:rsidRPr="00CD53E1">
        <w:rPr>
          <w:bCs/>
          <w:sz w:val="24"/>
          <w:szCs w:val="24"/>
        </w:rPr>
        <w:t xml:space="preserve">sati zaključuje </w:t>
      </w:r>
      <w:r>
        <w:rPr>
          <w:bCs/>
          <w:sz w:val="24"/>
          <w:szCs w:val="24"/>
        </w:rPr>
        <w:t>7</w:t>
      </w:r>
      <w:r w:rsidRPr="00CD53E1">
        <w:rPr>
          <w:bCs/>
          <w:sz w:val="24"/>
          <w:szCs w:val="24"/>
        </w:rPr>
        <w:t>. sjednicu Upravnog vijeća.</w:t>
      </w:r>
    </w:p>
    <w:p w14:paraId="450F9793" w14:textId="77777777" w:rsidR="0097098F" w:rsidRPr="00CD53E1" w:rsidRDefault="0097098F" w:rsidP="0097098F">
      <w:pPr>
        <w:widowControl/>
        <w:autoSpaceDE/>
        <w:autoSpaceDN/>
        <w:jc w:val="both"/>
        <w:rPr>
          <w:bCs/>
          <w:sz w:val="24"/>
          <w:szCs w:val="24"/>
          <w:lang w:eastAsia="en-US" w:bidi="ar-SA"/>
        </w:rPr>
      </w:pPr>
    </w:p>
    <w:p w14:paraId="0236C2B0" w14:textId="77777777" w:rsidR="0097098F" w:rsidRPr="002B2791" w:rsidRDefault="0097098F" w:rsidP="0097098F">
      <w:pPr>
        <w:jc w:val="center"/>
        <w:rPr>
          <w:i/>
          <w:sz w:val="24"/>
          <w:szCs w:val="24"/>
        </w:rPr>
      </w:pPr>
    </w:p>
    <w:p w14:paraId="09D79D14" w14:textId="77777777" w:rsidR="0097098F" w:rsidRPr="00463FCA" w:rsidRDefault="0097098F" w:rsidP="0097098F">
      <w:pPr>
        <w:widowControl/>
        <w:autoSpaceDE/>
        <w:autoSpaceDN/>
        <w:ind w:firstLine="708"/>
        <w:jc w:val="both"/>
        <w:rPr>
          <w:bCs/>
          <w:sz w:val="24"/>
          <w:szCs w:val="24"/>
          <w:lang w:eastAsia="en-US" w:bidi="ar-SA"/>
        </w:rPr>
      </w:pPr>
      <w:r w:rsidRPr="00463FCA">
        <w:rPr>
          <w:bCs/>
          <w:sz w:val="24"/>
          <w:szCs w:val="24"/>
          <w:lang w:eastAsia="en-US" w:bidi="ar-SA"/>
        </w:rPr>
        <w:t xml:space="preserve">        Zapisničarka:                                                 Predsjednica Upravnog vijeća:</w:t>
      </w:r>
    </w:p>
    <w:p w14:paraId="2FB1B227" w14:textId="77777777" w:rsidR="0097098F" w:rsidRPr="00463FCA" w:rsidRDefault="0097098F" w:rsidP="0097098F">
      <w:pPr>
        <w:widowControl/>
        <w:autoSpaceDE/>
        <w:autoSpaceDN/>
        <w:jc w:val="both"/>
        <w:rPr>
          <w:bCs/>
          <w:sz w:val="24"/>
          <w:szCs w:val="24"/>
          <w:lang w:eastAsia="en-US" w:bidi="ar-SA"/>
        </w:rPr>
      </w:pPr>
    </w:p>
    <w:p w14:paraId="4F0C613E" w14:textId="77777777" w:rsidR="0097098F" w:rsidRPr="00463FCA" w:rsidRDefault="0097098F" w:rsidP="0097098F">
      <w:pPr>
        <w:widowControl/>
        <w:autoSpaceDE/>
        <w:autoSpaceDN/>
        <w:spacing w:after="120"/>
        <w:rPr>
          <w:b/>
          <w:bCs/>
          <w:sz w:val="24"/>
          <w:szCs w:val="24"/>
          <w:lang w:eastAsia="x-none" w:bidi="ar-SA"/>
        </w:rPr>
      </w:pPr>
      <w:r w:rsidRPr="00463FCA">
        <w:rPr>
          <w:bCs/>
          <w:sz w:val="24"/>
          <w:szCs w:val="24"/>
          <w:lang w:val="x-none" w:eastAsia="x-none" w:bidi="ar-SA"/>
        </w:rPr>
        <w:t xml:space="preserve">           </w:t>
      </w:r>
      <w:r w:rsidRPr="00463FCA">
        <w:rPr>
          <w:bCs/>
          <w:sz w:val="24"/>
          <w:szCs w:val="24"/>
          <w:lang w:val="x-none" w:eastAsia="x-none" w:bidi="ar-SA"/>
        </w:rPr>
        <w:tab/>
      </w:r>
      <w:r w:rsidRPr="00463FCA">
        <w:rPr>
          <w:b/>
          <w:bCs/>
          <w:sz w:val="24"/>
          <w:szCs w:val="24"/>
          <w:lang w:eastAsia="x-none" w:bidi="ar-SA"/>
        </w:rPr>
        <w:t xml:space="preserve">Petra </w:t>
      </w:r>
      <w:proofErr w:type="spellStart"/>
      <w:r w:rsidRPr="00463FCA">
        <w:rPr>
          <w:b/>
          <w:bCs/>
          <w:sz w:val="24"/>
          <w:szCs w:val="24"/>
          <w:lang w:eastAsia="x-none" w:bidi="ar-SA"/>
        </w:rPr>
        <w:t>Grozaj</w:t>
      </w:r>
      <w:proofErr w:type="spellEnd"/>
      <w:r w:rsidRPr="00463FCA">
        <w:rPr>
          <w:b/>
          <w:bCs/>
          <w:sz w:val="24"/>
          <w:szCs w:val="24"/>
          <w:lang w:eastAsia="x-none" w:bidi="ar-SA"/>
        </w:rPr>
        <w:t xml:space="preserve">, str. pr. </w:t>
      </w:r>
      <w:proofErr w:type="spellStart"/>
      <w:r w:rsidRPr="00463FCA">
        <w:rPr>
          <w:b/>
          <w:bCs/>
          <w:sz w:val="24"/>
          <w:szCs w:val="24"/>
          <w:lang w:eastAsia="x-none" w:bidi="ar-SA"/>
        </w:rPr>
        <w:t>oec</w:t>
      </w:r>
      <w:proofErr w:type="spellEnd"/>
      <w:r w:rsidRPr="00463FCA">
        <w:rPr>
          <w:b/>
          <w:bCs/>
          <w:sz w:val="24"/>
          <w:szCs w:val="24"/>
          <w:lang w:eastAsia="x-none" w:bidi="ar-SA"/>
        </w:rPr>
        <w:t>.</w:t>
      </w:r>
      <w:r w:rsidRPr="00463FCA">
        <w:rPr>
          <w:bCs/>
          <w:sz w:val="24"/>
          <w:szCs w:val="24"/>
          <w:lang w:val="x-none" w:eastAsia="x-none" w:bidi="ar-SA"/>
        </w:rPr>
        <w:tab/>
      </w:r>
      <w:r w:rsidRPr="00463FCA">
        <w:rPr>
          <w:bCs/>
          <w:sz w:val="24"/>
          <w:szCs w:val="24"/>
          <w:lang w:val="x-none" w:eastAsia="x-none" w:bidi="ar-SA"/>
        </w:rPr>
        <w:tab/>
        <w:t xml:space="preserve">                      </w:t>
      </w:r>
      <w:r w:rsidRPr="00463FCA">
        <w:rPr>
          <w:b/>
          <w:bCs/>
          <w:sz w:val="24"/>
          <w:szCs w:val="24"/>
          <w:lang w:val="x-none" w:eastAsia="x-none" w:bidi="ar-SA"/>
        </w:rPr>
        <w:t xml:space="preserve">Mirjana Bajzek, dipl. </w:t>
      </w:r>
      <w:proofErr w:type="spellStart"/>
      <w:r w:rsidRPr="00463FCA">
        <w:rPr>
          <w:b/>
          <w:bCs/>
          <w:sz w:val="24"/>
          <w:szCs w:val="24"/>
          <w:lang w:val="x-none" w:eastAsia="x-none" w:bidi="ar-SA"/>
        </w:rPr>
        <w:t>oec</w:t>
      </w:r>
      <w:proofErr w:type="spellEnd"/>
      <w:r w:rsidRPr="00463FCA">
        <w:rPr>
          <w:b/>
          <w:bCs/>
          <w:sz w:val="24"/>
          <w:szCs w:val="24"/>
          <w:lang w:eastAsia="x-none" w:bidi="ar-SA"/>
        </w:rPr>
        <w:t>.</w:t>
      </w:r>
    </w:p>
    <w:p w14:paraId="28FB655F" w14:textId="77777777" w:rsidR="0097098F" w:rsidRPr="00463FCA" w:rsidRDefault="0097098F" w:rsidP="0097098F">
      <w:pPr>
        <w:widowControl/>
        <w:autoSpaceDE/>
        <w:autoSpaceDN/>
        <w:rPr>
          <w:b/>
          <w:sz w:val="24"/>
          <w:szCs w:val="24"/>
          <w:lang w:eastAsia="en-US" w:bidi="ar-SA"/>
        </w:rPr>
      </w:pPr>
    </w:p>
    <w:p w14:paraId="4F6CC793" w14:textId="77777777" w:rsidR="0097098F" w:rsidRPr="00463FCA" w:rsidRDefault="0097098F" w:rsidP="0097098F">
      <w:pPr>
        <w:widowControl/>
        <w:autoSpaceDE/>
        <w:autoSpaceDN/>
        <w:rPr>
          <w:sz w:val="24"/>
          <w:szCs w:val="24"/>
          <w:lang w:eastAsia="en-US" w:bidi="ar-SA"/>
        </w:rPr>
      </w:pPr>
    </w:p>
    <w:p w14:paraId="1B3138FB" w14:textId="77777777" w:rsidR="0097098F" w:rsidRPr="00463FCA" w:rsidRDefault="0097098F" w:rsidP="0097098F">
      <w:pPr>
        <w:tabs>
          <w:tab w:val="left" w:pos="5169"/>
        </w:tabs>
        <w:spacing w:before="230"/>
        <w:rPr>
          <w:sz w:val="24"/>
          <w:szCs w:val="24"/>
        </w:rPr>
      </w:pPr>
    </w:p>
    <w:p w14:paraId="4A63C236" w14:textId="77777777" w:rsidR="0097098F" w:rsidRDefault="0097098F" w:rsidP="0097098F">
      <w:pPr>
        <w:jc w:val="both"/>
      </w:pPr>
    </w:p>
    <w:p w14:paraId="104CB190" w14:textId="77777777" w:rsidR="00047FA3" w:rsidRDefault="00047FA3"/>
    <w:sectPr w:rsidR="00047FA3" w:rsidSect="0097098F">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60F7" w14:textId="77777777" w:rsidR="0097098F" w:rsidRDefault="0097098F">
    <w:pPr>
      <w:pStyle w:val="Podnoje"/>
      <w:jc w:val="right"/>
    </w:pPr>
    <w:r>
      <w:fldChar w:fldCharType="begin"/>
    </w:r>
    <w:r>
      <w:instrText>PAGE   \* MERGEFORMAT</w:instrText>
    </w:r>
    <w:r>
      <w:fldChar w:fldCharType="separate"/>
    </w:r>
    <w:r>
      <w:rPr>
        <w:noProof/>
      </w:rPr>
      <w:t>1</w:t>
    </w:r>
    <w:r>
      <w:fldChar w:fldCharType="end"/>
    </w:r>
  </w:p>
  <w:p w14:paraId="587ACB48" w14:textId="77777777" w:rsidR="0097098F" w:rsidRDefault="0097098F">
    <w:pPr>
      <w:pStyle w:val="Podnoj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40AC"/>
    <w:multiLevelType w:val="hybridMultilevel"/>
    <w:tmpl w:val="6C72F05C"/>
    <w:lvl w:ilvl="0" w:tplc="6E3C7AB2">
      <w:start w:val="1"/>
      <w:numFmt w:val="upperRoman"/>
      <w:lvlText w:val="%1."/>
      <w:lvlJc w:val="left"/>
      <w:pPr>
        <w:ind w:left="1380" w:hanging="72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1" w15:restartNumberingAfterBreak="0">
    <w:nsid w:val="12CF4272"/>
    <w:multiLevelType w:val="hybridMultilevel"/>
    <w:tmpl w:val="20769D18"/>
    <w:lvl w:ilvl="0" w:tplc="570E3F60">
      <w:start w:val="1"/>
      <w:numFmt w:val="decimal"/>
      <w:lvlText w:val="%1."/>
      <w:lvlJc w:val="left"/>
      <w:pPr>
        <w:ind w:left="1069"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 w15:restartNumberingAfterBreak="0">
    <w:nsid w:val="16AD11FD"/>
    <w:multiLevelType w:val="hybridMultilevel"/>
    <w:tmpl w:val="B03EB2AC"/>
    <w:lvl w:ilvl="0" w:tplc="D18C65C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 w15:restartNumberingAfterBreak="0">
    <w:nsid w:val="18066206"/>
    <w:multiLevelType w:val="hybridMultilevel"/>
    <w:tmpl w:val="42982588"/>
    <w:lvl w:ilvl="0" w:tplc="963603FE">
      <w:start w:val="1"/>
      <w:numFmt w:val="decimal"/>
      <w:lvlText w:val="%1."/>
      <w:lvlJc w:val="left"/>
      <w:pPr>
        <w:ind w:left="1070" w:hanging="360"/>
      </w:pPr>
      <w:rPr>
        <w:rFonts w:ascii="Times New Roman" w:eastAsia="Times New Roman" w:hAnsi="Times New Roman" w:cs="Times New Roman"/>
      </w:rPr>
    </w:lvl>
    <w:lvl w:ilvl="1" w:tplc="041A0019">
      <w:start w:val="1"/>
      <w:numFmt w:val="lowerLetter"/>
      <w:lvlText w:val="%2."/>
      <w:lvlJc w:val="left"/>
      <w:pPr>
        <w:ind w:left="2064" w:hanging="360"/>
      </w:pPr>
    </w:lvl>
    <w:lvl w:ilvl="2" w:tplc="041A001B" w:tentative="1">
      <w:start w:val="1"/>
      <w:numFmt w:val="lowerRoman"/>
      <w:lvlText w:val="%3."/>
      <w:lvlJc w:val="right"/>
      <w:pPr>
        <w:ind w:left="2784" w:hanging="180"/>
      </w:pPr>
    </w:lvl>
    <w:lvl w:ilvl="3" w:tplc="041A000F" w:tentative="1">
      <w:start w:val="1"/>
      <w:numFmt w:val="decimal"/>
      <w:lvlText w:val="%4."/>
      <w:lvlJc w:val="left"/>
      <w:pPr>
        <w:ind w:left="3504" w:hanging="360"/>
      </w:pPr>
    </w:lvl>
    <w:lvl w:ilvl="4" w:tplc="041A0019" w:tentative="1">
      <w:start w:val="1"/>
      <w:numFmt w:val="lowerLetter"/>
      <w:lvlText w:val="%5."/>
      <w:lvlJc w:val="left"/>
      <w:pPr>
        <w:ind w:left="4224" w:hanging="360"/>
      </w:pPr>
    </w:lvl>
    <w:lvl w:ilvl="5" w:tplc="041A001B" w:tentative="1">
      <w:start w:val="1"/>
      <w:numFmt w:val="lowerRoman"/>
      <w:lvlText w:val="%6."/>
      <w:lvlJc w:val="right"/>
      <w:pPr>
        <w:ind w:left="4944" w:hanging="180"/>
      </w:pPr>
    </w:lvl>
    <w:lvl w:ilvl="6" w:tplc="041A000F" w:tentative="1">
      <w:start w:val="1"/>
      <w:numFmt w:val="decimal"/>
      <w:lvlText w:val="%7."/>
      <w:lvlJc w:val="left"/>
      <w:pPr>
        <w:ind w:left="5664" w:hanging="360"/>
      </w:pPr>
    </w:lvl>
    <w:lvl w:ilvl="7" w:tplc="041A0019" w:tentative="1">
      <w:start w:val="1"/>
      <w:numFmt w:val="lowerLetter"/>
      <w:lvlText w:val="%8."/>
      <w:lvlJc w:val="left"/>
      <w:pPr>
        <w:ind w:left="6384" w:hanging="360"/>
      </w:pPr>
    </w:lvl>
    <w:lvl w:ilvl="8" w:tplc="041A001B" w:tentative="1">
      <w:start w:val="1"/>
      <w:numFmt w:val="lowerRoman"/>
      <w:lvlText w:val="%9."/>
      <w:lvlJc w:val="right"/>
      <w:pPr>
        <w:ind w:left="7104" w:hanging="180"/>
      </w:pPr>
    </w:lvl>
  </w:abstractNum>
  <w:abstractNum w:abstractNumId="4" w15:restartNumberingAfterBreak="0">
    <w:nsid w:val="23AB201A"/>
    <w:multiLevelType w:val="hybridMultilevel"/>
    <w:tmpl w:val="8ED634EC"/>
    <w:lvl w:ilvl="0" w:tplc="6A2C9A7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A1F6E75"/>
    <w:multiLevelType w:val="hybridMultilevel"/>
    <w:tmpl w:val="EF78622C"/>
    <w:lvl w:ilvl="0" w:tplc="0E1ED79A">
      <w:start w:val="4"/>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6" w15:restartNumberingAfterBreak="0">
    <w:nsid w:val="44C91F08"/>
    <w:multiLevelType w:val="hybridMultilevel"/>
    <w:tmpl w:val="59FA2EF4"/>
    <w:lvl w:ilvl="0" w:tplc="A3EC2CE2">
      <w:start w:val="1"/>
      <w:numFmt w:val="upperRoman"/>
      <w:lvlText w:val="%1."/>
      <w:lvlJc w:val="left"/>
      <w:pPr>
        <w:ind w:left="1500" w:hanging="72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7" w15:restartNumberingAfterBreak="0">
    <w:nsid w:val="478C1602"/>
    <w:multiLevelType w:val="hybridMultilevel"/>
    <w:tmpl w:val="7FEAB2AC"/>
    <w:lvl w:ilvl="0" w:tplc="FFFFFFFF">
      <w:start w:val="1"/>
      <w:numFmt w:val="upperRoman"/>
      <w:lvlText w:val="%1."/>
      <w:lvlJc w:val="left"/>
      <w:pPr>
        <w:ind w:left="1080" w:hanging="720"/>
      </w:pPr>
      <w:rPr>
        <w:rFonts w:hint="default"/>
        <w:b/>
        <w:bCs/>
      </w:rPr>
    </w:lvl>
    <w:lvl w:ilvl="1" w:tplc="041A000B">
      <w:start w:val="1"/>
      <w:numFmt w:val="bullet"/>
      <w:lvlText w:val=""/>
      <w:lvlJc w:val="left"/>
      <w:pPr>
        <w:ind w:left="216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CA4043"/>
    <w:multiLevelType w:val="hybridMultilevel"/>
    <w:tmpl w:val="C352DB38"/>
    <w:lvl w:ilvl="0" w:tplc="32A8B63C">
      <w:start w:val="1"/>
      <w:numFmt w:val="lowerLetter"/>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9" w15:restartNumberingAfterBreak="0">
    <w:nsid w:val="74443559"/>
    <w:multiLevelType w:val="hybridMultilevel"/>
    <w:tmpl w:val="DFB0EAB4"/>
    <w:lvl w:ilvl="0" w:tplc="041A000B">
      <w:start w:val="1"/>
      <w:numFmt w:val="bullet"/>
      <w:lvlText w:val=""/>
      <w:lvlJc w:val="left"/>
      <w:pPr>
        <w:ind w:left="1440" w:hanging="360"/>
      </w:pPr>
      <w:rPr>
        <w:rFonts w:ascii="Wingdings" w:hAnsi="Wingdings" w:hint="default"/>
      </w:rPr>
    </w:lvl>
    <w:lvl w:ilvl="1" w:tplc="041A000B">
      <w:start w:val="1"/>
      <w:numFmt w:val="bullet"/>
      <w:lvlText w:val=""/>
      <w:lvlJc w:val="left"/>
      <w:pPr>
        <w:ind w:left="2160" w:hanging="360"/>
      </w:pPr>
      <w:rPr>
        <w:rFonts w:ascii="Wingdings" w:hAnsi="Wingding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387683645">
    <w:abstractNumId w:val="3"/>
  </w:num>
  <w:num w:numId="2" w16cid:durableId="1681201103">
    <w:abstractNumId w:val="1"/>
  </w:num>
  <w:num w:numId="3" w16cid:durableId="80681378">
    <w:abstractNumId w:val="2"/>
  </w:num>
  <w:num w:numId="4" w16cid:durableId="1949773509">
    <w:abstractNumId w:val="5"/>
  </w:num>
  <w:num w:numId="5" w16cid:durableId="1833401860">
    <w:abstractNumId w:val="8"/>
  </w:num>
  <w:num w:numId="6" w16cid:durableId="806581087">
    <w:abstractNumId w:val="4"/>
  </w:num>
  <w:num w:numId="7" w16cid:durableId="1452554146">
    <w:abstractNumId w:val="9"/>
  </w:num>
  <w:num w:numId="8" w16cid:durableId="1952349498">
    <w:abstractNumId w:val="7"/>
  </w:num>
  <w:num w:numId="9" w16cid:durableId="1942105822">
    <w:abstractNumId w:val="0"/>
  </w:num>
  <w:num w:numId="10" w16cid:durableId="1106343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8F"/>
    <w:rsid w:val="00047FA3"/>
    <w:rsid w:val="00323D19"/>
    <w:rsid w:val="009709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B465"/>
  <w15:chartTrackingRefBased/>
  <w15:docId w15:val="{A8AF50C1-A815-4AEC-8077-F96AE3F2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098F"/>
    <w:pPr>
      <w:widowControl w:val="0"/>
      <w:autoSpaceDE w:val="0"/>
      <w:autoSpaceDN w:val="0"/>
      <w:spacing w:after="0" w:line="240" w:lineRule="auto"/>
    </w:pPr>
    <w:rPr>
      <w:rFonts w:ascii="Times New Roman" w:eastAsia="Times New Roman" w:hAnsi="Times New Roman" w:cs="Times New Roman"/>
      <w:kern w:val="0"/>
      <w:lang w:eastAsia="hr-HR" w:bidi="hr-HR"/>
      <w14:ligatures w14:val="none"/>
    </w:rPr>
  </w:style>
  <w:style w:type="paragraph" w:styleId="Naslov1">
    <w:name w:val="heading 1"/>
    <w:basedOn w:val="Normal"/>
    <w:next w:val="Normal"/>
    <w:link w:val="Naslov1Char"/>
    <w:uiPriority w:val="9"/>
    <w:qFormat/>
    <w:rsid w:val="009709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709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7098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7098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7098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7098F"/>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7098F"/>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7098F"/>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7098F"/>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7098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7098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7098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7098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7098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7098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7098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7098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7098F"/>
    <w:rPr>
      <w:rFonts w:eastAsiaTheme="majorEastAsia" w:cstheme="majorBidi"/>
      <w:color w:val="272727" w:themeColor="text1" w:themeTint="D8"/>
    </w:rPr>
  </w:style>
  <w:style w:type="paragraph" w:styleId="Naslov">
    <w:name w:val="Title"/>
    <w:basedOn w:val="Normal"/>
    <w:next w:val="Normal"/>
    <w:link w:val="NaslovChar"/>
    <w:uiPriority w:val="10"/>
    <w:qFormat/>
    <w:rsid w:val="0097098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7098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7098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7098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7098F"/>
    <w:pPr>
      <w:spacing w:before="160"/>
      <w:jc w:val="center"/>
    </w:pPr>
    <w:rPr>
      <w:i/>
      <w:iCs/>
      <w:color w:val="404040" w:themeColor="text1" w:themeTint="BF"/>
    </w:rPr>
  </w:style>
  <w:style w:type="character" w:customStyle="1" w:styleId="CitatChar">
    <w:name w:val="Citat Char"/>
    <w:basedOn w:val="Zadanifontodlomka"/>
    <w:link w:val="Citat"/>
    <w:uiPriority w:val="29"/>
    <w:rsid w:val="0097098F"/>
    <w:rPr>
      <w:i/>
      <w:iCs/>
      <w:color w:val="404040" w:themeColor="text1" w:themeTint="BF"/>
    </w:rPr>
  </w:style>
  <w:style w:type="paragraph" w:styleId="Odlomakpopisa">
    <w:name w:val="List Paragraph"/>
    <w:basedOn w:val="Normal"/>
    <w:uiPriority w:val="34"/>
    <w:qFormat/>
    <w:rsid w:val="0097098F"/>
    <w:pPr>
      <w:ind w:left="720"/>
      <w:contextualSpacing/>
    </w:pPr>
  </w:style>
  <w:style w:type="character" w:styleId="Jakoisticanje">
    <w:name w:val="Intense Emphasis"/>
    <w:basedOn w:val="Zadanifontodlomka"/>
    <w:uiPriority w:val="21"/>
    <w:qFormat/>
    <w:rsid w:val="0097098F"/>
    <w:rPr>
      <w:i/>
      <w:iCs/>
      <w:color w:val="2F5496" w:themeColor="accent1" w:themeShade="BF"/>
    </w:rPr>
  </w:style>
  <w:style w:type="paragraph" w:styleId="Naglaencitat">
    <w:name w:val="Intense Quote"/>
    <w:basedOn w:val="Normal"/>
    <w:next w:val="Normal"/>
    <w:link w:val="NaglaencitatChar"/>
    <w:uiPriority w:val="30"/>
    <w:qFormat/>
    <w:rsid w:val="00970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7098F"/>
    <w:rPr>
      <w:i/>
      <w:iCs/>
      <w:color w:val="2F5496" w:themeColor="accent1" w:themeShade="BF"/>
    </w:rPr>
  </w:style>
  <w:style w:type="character" w:styleId="Istaknutareferenca">
    <w:name w:val="Intense Reference"/>
    <w:basedOn w:val="Zadanifontodlomka"/>
    <w:uiPriority w:val="32"/>
    <w:qFormat/>
    <w:rsid w:val="0097098F"/>
    <w:rPr>
      <w:b/>
      <w:bCs/>
      <w:smallCaps/>
      <w:color w:val="2F5496" w:themeColor="accent1" w:themeShade="BF"/>
      <w:spacing w:val="5"/>
    </w:rPr>
  </w:style>
  <w:style w:type="paragraph" w:styleId="Tijeloteksta">
    <w:name w:val="Body Text"/>
    <w:basedOn w:val="Normal"/>
    <w:link w:val="TijelotekstaChar"/>
    <w:uiPriority w:val="1"/>
    <w:qFormat/>
    <w:rsid w:val="0097098F"/>
    <w:rPr>
      <w:b/>
      <w:bCs/>
      <w:sz w:val="24"/>
      <w:szCs w:val="24"/>
      <w:lang w:val="x-none"/>
    </w:rPr>
  </w:style>
  <w:style w:type="character" w:customStyle="1" w:styleId="TijelotekstaChar">
    <w:name w:val="Tijelo teksta Char"/>
    <w:basedOn w:val="Zadanifontodlomka"/>
    <w:link w:val="Tijeloteksta"/>
    <w:uiPriority w:val="1"/>
    <w:rsid w:val="0097098F"/>
    <w:rPr>
      <w:rFonts w:ascii="Times New Roman" w:eastAsia="Times New Roman" w:hAnsi="Times New Roman" w:cs="Times New Roman"/>
      <w:b/>
      <w:bCs/>
      <w:kern w:val="0"/>
      <w:sz w:val="24"/>
      <w:szCs w:val="24"/>
      <w:lang w:val="x-none" w:eastAsia="hr-HR" w:bidi="hr-HR"/>
      <w14:ligatures w14:val="none"/>
    </w:rPr>
  </w:style>
  <w:style w:type="paragraph" w:styleId="Podnoje">
    <w:name w:val="footer"/>
    <w:basedOn w:val="Normal"/>
    <w:link w:val="PodnojeChar"/>
    <w:uiPriority w:val="99"/>
    <w:unhideWhenUsed/>
    <w:rsid w:val="0097098F"/>
    <w:pPr>
      <w:tabs>
        <w:tab w:val="center" w:pos="4536"/>
        <w:tab w:val="right" w:pos="9072"/>
      </w:tabs>
    </w:pPr>
  </w:style>
  <w:style w:type="character" w:customStyle="1" w:styleId="PodnojeChar">
    <w:name w:val="Podnožje Char"/>
    <w:basedOn w:val="Zadanifontodlomka"/>
    <w:link w:val="Podnoje"/>
    <w:uiPriority w:val="99"/>
    <w:rsid w:val="0097098F"/>
    <w:rPr>
      <w:rFonts w:ascii="Times New Roman" w:eastAsia="Times New Roman" w:hAnsi="Times New Roman" w:cs="Times New Roman"/>
      <w:kern w:val="0"/>
      <w:lang w:eastAsia="hr-HR" w:bidi="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1543</Words>
  <Characters>8796</Characters>
  <Application>Microsoft Office Word</Application>
  <DocSecurity>0</DocSecurity>
  <Lines>73</Lines>
  <Paragraphs>20</Paragraphs>
  <ScaleCrop>false</ScaleCrop>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2026-06-11T07:32:00Z</dcterms:created>
  <dcterms:modified xsi:type="dcterms:W3CDTF">2026-06-11T07:35:00Z</dcterms:modified>
</cp:coreProperties>
</file>