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2A867" w14:textId="4106AAD3" w:rsidR="00FF0411" w:rsidRPr="004D2826" w:rsidRDefault="00FF0411" w:rsidP="00FF041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04D2826">
        <w:rPr>
          <w:rFonts w:ascii="Times New Roman" w:eastAsia="Times New Roman" w:hAnsi="Times New Roman" w:cs="Times New Roman"/>
          <w:b/>
          <w:bCs/>
          <w:i/>
          <w:iCs/>
        </w:rPr>
        <w:t>PRIJEDLOG</w:t>
      </w:r>
    </w:p>
    <w:p w14:paraId="76F9A377" w14:textId="6FF7A651" w:rsidR="00FF0411" w:rsidRPr="004D2826" w:rsidRDefault="004D2826" w:rsidP="007B00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FDD5D1" wp14:editId="5CF01D5F">
                <wp:simplePos x="0" y="0"/>
                <wp:positionH relativeFrom="column">
                  <wp:posOffset>7703061</wp:posOffset>
                </wp:positionH>
                <wp:positionV relativeFrom="paragraph">
                  <wp:posOffset>191537</wp:posOffset>
                </wp:positionV>
                <wp:extent cx="631902" cy="0"/>
                <wp:effectExtent l="0" t="0" r="0" b="0"/>
                <wp:wrapNone/>
                <wp:docPr id="75343927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B631D5" id="Ravni povez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6.55pt,15.1pt" to="656.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59A379F9" w14:textId="53C38080" w:rsidR="00FF0411" w:rsidRPr="004D2826" w:rsidRDefault="00FF0411" w:rsidP="007B00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47AEE2" w14:textId="4A531ED7" w:rsidR="007B00AA" w:rsidRPr="004D2826" w:rsidRDefault="007B00AA" w:rsidP="007B00A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Na temelju odredbe članka 15. stavka 2. Zakona o javnoj nabavi („Narodne novine“, br. 120/16., 114/22., 48/26.) i članka 29. stavka 1. točke 2.</w:t>
      </w:r>
      <w:r w:rsidR="00364648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i članka 56.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Statuta od 28. lipnja 2019. godine te Izmjena i dopuna Statuta od 27. rujna 2023. godine i 26. studenoga 2025. godine, Upravno vijeće Specijalne bolnice za medicinsku rehabilitaciju Stubičke Toplice, na svojoj </w:t>
      </w:r>
      <w:r w:rsidR="005E6955" w:rsidRPr="004D2826">
        <w:rPr>
          <w:rFonts w:ascii="Times New Roman" w:eastAsia="Times New Roman" w:hAnsi="Times New Roman" w:cs="Times New Roman"/>
          <w:kern w:val="0"/>
          <w14:ligatures w14:val="none"/>
        </w:rPr>
        <w:t>_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______ </w:t>
      </w:r>
      <w:r w:rsidR="00364648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sjednici održanoj dana ________ </w:t>
      </w:r>
      <w:r w:rsidR="00364648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2026. godine doni</w:t>
      </w:r>
      <w:r w:rsidR="00FD76DB">
        <w:rPr>
          <w:rFonts w:ascii="Times New Roman" w:eastAsia="Times New Roman" w:hAnsi="Times New Roman" w:cs="Times New Roman"/>
          <w:kern w:val="0"/>
          <w14:ligatures w14:val="none"/>
        </w:rPr>
        <w:t>jelo je</w:t>
      </w:r>
    </w:p>
    <w:p w14:paraId="000CFA28" w14:textId="599F4BF7" w:rsidR="007B00AA" w:rsidRPr="004D2826" w:rsidRDefault="007B00AA" w:rsidP="007B00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E59325" w14:textId="593DC61E" w:rsidR="007B00AA" w:rsidRPr="004D2826" w:rsidRDefault="007B00AA" w:rsidP="007B00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4AB846" w14:textId="486F54D7" w:rsidR="007B00AA" w:rsidRPr="004D2826" w:rsidRDefault="007B00AA" w:rsidP="007B00A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PRAVILNIK </w:t>
      </w:r>
    </w:p>
    <w:p w14:paraId="6D9BFD8C" w14:textId="7DF9EC40" w:rsidR="007B00AA" w:rsidRPr="004D2826" w:rsidRDefault="007B00AA" w:rsidP="007B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O PROVEDI  POSTUPAKA JEDNOSTAVNE NABAVE</w:t>
      </w:r>
    </w:p>
    <w:p w14:paraId="145ACC50" w14:textId="77777777" w:rsidR="007B00AA" w:rsidRPr="004D2826" w:rsidRDefault="007B00AA" w:rsidP="007B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A5CD4A1" w14:textId="136EA6C2" w:rsidR="007B00AA" w:rsidRPr="004D2826" w:rsidRDefault="007B00AA" w:rsidP="002D1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O</w:t>
      </w:r>
      <w:r w:rsidR="009E67A1"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PĆE ODREDBE</w:t>
      </w:r>
    </w:p>
    <w:p w14:paraId="045CCB0B" w14:textId="77777777" w:rsidR="007B00AA" w:rsidRPr="004D2826" w:rsidRDefault="007B00AA" w:rsidP="007B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6560DD6" w14:textId="77777777" w:rsidR="007B00AA" w:rsidRPr="004D2826" w:rsidRDefault="007B00AA" w:rsidP="007B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Članak 1.</w:t>
      </w:r>
    </w:p>
    <w:p w14:paraId="429B8B56" w14:textId="77777777" w:rsidR="007B00AA" w:rsidRPr="004D2826" w:rsidRDefault="007B00AA" w:rsidP="007B00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643D31F7" w14:textId="776032D3" w:rsidR="007B00AA" w:rsidRPr="004D2826" w:rsidRDefault="007B00AA" w:rsidP="00EC6D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(1) Ovim Pravilnikom o provedbi postupaka jednostavne nabave (u daljnjem tekstu: Pravilnik) uređuje se postupak nabave roba, usluga i radova za potrebe </w:t>
      </w:r>
      <w:r w:rsidR="008F141B"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Specijalne bolnice za medicinsku rehabilitaciju Stubičke Toplice </w:t>
      </w: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kao Naručitelja (u daljnjem tekstu: Naručitelj) za koje ne postoji obveza provedbe postupaka javne nabave sukladno odredbama Zakona o javnoj nabavi („Narodne novine“, br. 120/16, 114/22, 48/26, u daljnjem tekstu: Zakon o javnoj nabavi)  odnosno čija je procijenjena vrijednost nabave manja od 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50.000,00 EUR</w:t>
      </w: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(bez PDV-a) za robu i usluge te provedbu projektnih natječaja, odnosno manja od 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100.000,00 EUR</w:t>
      </w: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(bez PDV-a) za radove (u daljnjem tekstu: jednostavna nabava).</w:t>
      </w:r>
    </w:p>
    <w:p w14:paraId="1AB2B4C3" w14:textId="77777777" w:rsidR="007B00AA" w:rsidRPr="004D2826" w:rsidRDefault="007B00AA" w:rsidP="007B00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54CD631F" w14:textId="77777777" w:rsidR="007B00AA" w:rsidRPr="004D2826" w:rsidRDefault="007B00AA" w:rsidP="00EC6D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>(2) Svrha ovog Pravilnika je osigurati učinkovito, transparentno i ekonomično trošenje sredstava naručitelja, poticanje tržišnog natjecanja među gospodarskim subjektima te dosljednu primjenu načela javne nabave i sprječavanje sukoba interesa u postupcima jednostavne nabave.</w:t>
      </w:r>
    </w:p>
    <w:p w14:paraId="666084A3" w14:textId="77777777" w:rsidR="007B00AA" w:rsidRPr="004D2826" w:rsidRDefault="007B00AA" w:rsidP="007B00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1FCD3C08" w14:textId="77777777" w:rsidR="007B00AA" w:rsidRPr="004D2826" w:rsidRDefault="007B00AA" w:rsidP="00EC6D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>(3) Jednostavna nabava ne smije biti osmišljena s namjerom izbjegavanja primjene Zakona o javnoj nabavi ili drugih odredbi ovog Pravilnika ili s namjerom da se određenim gospodarskim subjektima neopravdano da prednost ili ih se stavi u nepovoljni položaj.</w:t>
      </w:r>
    </w:p>
    <w:p w14:paraId="1F84B814" w14:textId="77777777" w:rsidR="007B00AA" w:rsidRPr="004D2826" w:rsidRDefault="007B00AA" w:rsidP="007B00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4196A172" w14:textId="77777777" w:rsidR="007B00AA" w:rsidRPr="004D2826" w:rsidRDefault="007B00AA" w:rsidP="00EC6D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>(4) Komunikacija i svaka druga razmjena informacija  između Naručitelja i gospodarskih subjekta te ostalih dionika u postupku nabave obavlja se na dokaziv način, putem Elektroničkog oglasnika javne nabave (u daljnjem tekstu: EOJN), putem elektroničke pošte, a iznimno i putem pošte ili osobne dostave pri čemu se prednost daje primjeni elektroničkih sredstava komunikacije.</w:t>
      </w:r>
    </w:p>
    <w:p w14:paraId="63D5172F" w14:textId="77777777" w:rsidR="00AF0172" w:rsidRPr="004D2826" w:rsidRDefault="00AF0172" w:rsidP="00EC6D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4ABC6582" w14:textId="77777777" w:rsidR="007B00AA" w:rsidRPr="004D2826" w:rsidRDefault="007B00AA" w:rsidP="00EC6D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>(5) Riječi i pojmovni sklopovi koji imaju rodno značenje, bez obzira na to jesu li u ovom Pravilniku korišteni u muškom ili ženskom rodu, odnose se na jednak način na muški i ženski rod.</w:t>
      </w:r>
    </w:p>
    <w:p w14:paraId="388F16ED" w14:textId="77777777" w:rsidR="007B00AA" w:rsidRPr="004D2826" w:rsidRDefault="007B00AA" w:rsidP="007B00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646F4EBF" w14:textId="77777777" w:rsidR="007B00AA" w:rsidRPr="004D2826" w:rsidRDefault="007B00AA" w:rsidP="00EC6D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>(6) Pojmovi koji nisu posebno definirani ovim Pravilnikom imaju značenje utvrđeno Zakonom o javnoj nabavi i podzakonskim propisima kojima se uređuje područje javne nabave.</w:t>
      </w:r>
    </w:p>
    <w:p w14:paraId="1D2CEEA0" w14:textId="77777777" w:rsidR="007B00AA" w:rsidRPr="004D2826" w:rsidRDefault="007B00AA" w:rsidP="007B00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3E5DB391" w14:textId="25A3A663" w:rsidR="007B00AA" w:rsidRPr="004D2826" w:rsidRDefault="007B00AA" w:rsidP="00EC6D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EC6D8B"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>7</w:t>
      </w: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>) U provedbi postupaka jednostavne nabave, osim propisanog ovim Pravilnikom, na odgovarajući način primjenjuju se odredbe posebnih propisa odnosno važećih zakonskih i podzakonskih propisa, a koji se odnose na pojedini predmet nabave u smislu posebnog zakona, kao i odredbe primjenjivih općih i posebnih akata Naručitelja.</w:t>
      </w:r>
    </w:p>
    <w:p w14:paraId="43E06651" w14:textId="77777777" w:rsidR="00AF0172" w:rsidRPr="004D2826" w:rsidRDefault="00AF0172" w:rsidP="00EC6D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5467A769" w14:textId="77777777" w:rsidR="00EC6D8B" w:rsidRPr="004D2826" w:rsidRDefault="00EC6D8B" w:rsidP="00EC6D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lastRenderedPageBreak/>
        <w:t xml:space="preserve">(8) Odredbe ovoga Pravilnika ne primjenjuju se na nabave koje su izuzete od primjene Zakona o javnoj nabavi sukladno Glavi II.  navedenog zakona. </w:t>
      </w:r>
    </w:p>
    <w:p w14:paraId="3A2E41B8" w14:textId="77777777" w:rsidR="00AF0172" w:rsidRPr="004D2826" w:rsidRDefault="00AF0172" w:rsidP="00EC6D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2BBE9FF0" w14:textId="278E5644" w:rsidR="007B00AA" w:rsidRPr="004D2826" w:rsidRDefault="00EC6D8B" w:rsidP="00EC6D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>(9) U slučajevima iz stavka 1. ovoga članka Naručitelj je dužan osigurati da se sredstva koriste svrsishodno i ekonomično.</w:t>
      </w:r>
    </w:p>
    <w:p w14:paraId="28A117AF" w14:textId="77777777" w:rsidR="00EC6D8B" w:rsidRPr="004D2826" w:rsidRDefault="00EC6D8B" w:rsidP="00EC6D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3B754CB9" w14:textId="284F7282" w:rsidR="00EC6D8B" w:rsidRPr="004D2826" w:rsidRDefault="00EC6D8B" w:rsidP="00EC6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NAČELA</w:t>
      </w:r>
    </w:p>
    <w:p w14:paraId="1B6D1E14" w14:textId="77777777" w:rsidR="00EC6D8B" w:rsidRPr="004D2826" w:rsidRDefault="00EC6D8B" w:rsidP="00EC6D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4B0A80FF" w14:textId="77777777" w:rsidR="007B00AA" w:rsidRPr="004D2826" w:rsidRDefault="007B00AA" w:rsidP="007B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Članak 2.</w:t>
      </w:r>
    </w:p>
    <w:p w14:paraId="4E2F4823" w14:textId="77777777" w:rsidR="002D1D81" w:rsidRPr="004D2826" w:rsidRDefault="002D1D81" w:rsidP="007B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CDBC49D" w14:textId="37F11B22" w:rsidR="002D1D81" w:rsidRPr="004D2826" w:rsidRDefault="002D1D81" w:rsidP="002D1D8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D2826">
        <w:rPr>
          <w:rFonts w:ascii="Times New Roman" w:hAnsi="Times New Roman" w:cs="Times New Roman"/>
        </w:rPr>
        <w:t xml:space="preserve">(1) Naručitelj je u provedbi postupaka jednostavne nabave </w:t>
      </w:r>
      <w:r w:rsidR="00EC6D8B" w:rsidRPr="004D2826">
        <w:rPr>
          <w:rFonts w:ascii="Times New Roman" w:hAnsi="Times New Roman" w:cs="Times New Roman"/>
        </w:rPr>
        <w:t xml:space="preserve">u odnosu na sve gospodarske subjekte </w:t>
      </w:r>
      <w:r w:rsidRPr="004D2826">
        <w:rPr>
          <w:rFonts w:ascii="Times New Roman" w:hAnsi="Times New Roman" w:cs="Times New Roman"/>
        </w:rPr>
        <w:t xml:space="preserve">obvezan poštivati načela javne nabave iz članka 4. </w:t>
      </w:r>
      <w:r w:rsidR="00AF0172" w:rsidRPr="004D2826">
        <w:rPr>
          <w:rFonts w:ascii="Times New Roman" w:hAnsi="Times New Roman" w:cs="Times New Roman"/>
        </w:rPr>
        <w:t>stavka 1.</w:t>
      </w:r>
      <w:r w:rsidRPr="004D2826">
        <w:rPr>
          <w:rFonts w:ascii="Times New Roman" w:hAnsi="Times New Roman" w:cs="Times New Roman"/>
        </w:rPr>
        <w:t>Zakona o javnoj nabavi</w:t>
      </w:r>
      <w:r w:rsidR="00AF0172" w:rsidRPr="004D2826">
        <w:t xml:space="preserve"> </w:t>
      </w:r>
      <w:r w:rsidR="00AF0172" w:rsidRPr="004D2826">
        <w:rPr>
          <w:rFonts w:ascii="Times New Roman" w:hAnsi="Times New Roman" w:cs="Times New Roman"/>
        </w:rPr>
        <w:t xml:space="preserve">kako slijedi: načelo slobode kretanja robe, načelo slobode poslovnog </w:t>
      </w:r>
      <w:proofErr w:type="spellStart"/>
      <w:r w:rsidR="00AF0172" w:rsidRPr="004D2826">
        <w:rPr>
          <w:rFonts w:ascii="Times New Roman" w:hAnsi="Times New Roman" w:cs="Times New Roman"/>
        </w:rPr>
        <w:t>nastana</w:t>
      </w:r>
      <w:proofErr w:type="spellEnd"/>
      <w:r w:rsidR="00AF0172" w:rsidRPr="004D2826">
        <w:rPr>
          <w:rFonts w:ascii="Times New Roman" w:hAnsi="Times New Roman" w:cs="Times New Roman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4A665416" w14:textId="77777777" w:rsidR="00AF0172" w:rsidRPr="004D2826" w:rsidRDefault="00AF0172" w:rsidP="002D1D8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0848C9" w14:textId="77777777" w:rsidR="00AF0172" w:rsidRPr="004D2826" w:rsidRDefault="00AF0172" w:rsidP="00AF01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D2826">
        <w:rPr>
          <w:rFonts w:ascii="Times New Roman" w:hAnsi="Times New Roman" w:cs="Times New Roman"/>
        </w:rPr>
        <w:t xml:space="preserve">(2) Ako Naručitelj tijekom postupka jednostavne nabave izmijeni ili dopuni uvjete postupka ili dokumentaciju o nabavi na način koji može utjecati na pripremu ponuda, dužan je: </w:t>
      </w:r>
    </w:p>
    <w:p w14:paraId="1DDD0E47" w14:textId="77777777" w:rsidR="00AF0172" w:rsidRPr="004D2826" w:rsidRDefault="00AF0172" w:rsidP="00AF01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D2826">
        <w:rPr>
          <w:rFonts w:ascii="Times New Roman" w:hAnsi="Times New Roman" w:cs="Times New Roman"/>
        </w:rPr>
        <w:t xml:space="preserve">– pravodobno obavijestiti sve gospodarske subjekte koji sudjeluju u postupku, </w:t>
      </w:r>
    </w:p>
    <w:p w14:paraId="447989AB" w14:textId="77777777" w:rsidR="00AF0172" w:rsidRPr="004D2826" w:rsidRDefault="00AF0172" w:rsidP="00AF01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D2826">
        <w:rPr>
          <w:rFonts w:ascii="Times New Roman" w:hAnsi="Times New Roman" w:cs="Times New Roman"/>
        </w:rPr>
        <w:t xml:space="preserve">– prema potrebi produljiti rok za dostavu ponuda kako bi gospodarski subjekti imali dovoljno vremena za pripremu ili prilagodbu ponuda. </w:t>
      </w:r>
    </w:p>
    <w:p w14:paraId="05A330BA" w14:textId="77777777" w:rsidR="00AF0172" w:rsidRPr="004D2826" w:rsidRDefault="00AF0172" w:rsidP="00AF017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910D9C" w14:textId="77777777" w:rsidR="00AF0172" w:rsidRPr="004D2826" w:rsidRDefault="00AF0172" w:rsidP="00AF01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D2826">
        <w:rPr>
          <w:rFonts w:ascii="Times New Roman" w:hAnsi="Times New Roman" w:cs="Times New Roman"/>
        </w:rPr>
        <w:t xml:space="preserve">(3) Naručitelj je obvezan planirati i provoditi nabavu na način kojim se sprječava neopravdano dijeljenje predmeta nabave s ciljem izbjegavanja primjene Zakona o javnoj nabavi ili odredbi ovoga Pravilnika. </w:t>
      </w:r>
    </w:p>
    <w:p w14:paraId="37C402CC" w14:textId="77777777" w:rsidR="00AF0172" w:rsidRPr="004D2826" w:rsidRDefault="00AF0172" w:rsidP="00AF017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AC1FE0" w14:textId="77777777" w:rsidR="00AF0172" w:rsidRPr="004D2826" w:rsidRDefault="00AF0172" w:rsidP="00AF01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D2826">
        <w:rPr>
          <w:rFonts w:ascii="Times New Roman" w:hAnsi="Times New Roman" w:cs="Times New Roman"/>
        </w:rPr>
        <w:t xml:space="preserve">(4) Sve radnje u postupku jednostavne nabave moraju biti primjereno dokumentirane, uključujući osobito: poziv na dostavu ponuda, zaprimljene ponude, pojašnjenja i dopune dokumentacije, zapisnik o pregledu i ocjeni ponuda te odluka o odabiru ili poništenju postupka. </w:t>
      </w:r>
    </w:p>
    <w:p w14:paraId="674FD76C" w14:textId="77777777" w:rsidR="00AF0172" w:rsidRPr="004D2826" w:rsidRDefault="00AF0172" w:rsidP="00AF017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BD55DEF" w14:textId="7D083E98" w:rsidR="00AF0172" w:rsidRPr="004D2826" w:rsidRDefault="00AF0172" w:rsidP="00AF01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D2826">
        <w:rPr>
          <w:rFonts w:ascii="Times New Roman" w:hAnsi="Times New Roman" w:cs="Times New Roman"/>
        </w:rPr>
        <w:t>(5) Osobe koje sudjeluju u pripremi i provedbi postupaka jednostavne nabave dužne su postupati zakonito, nepristrano i profesionalno te su odgovorne za zakonito, transparentno i učinkovito provođenje postupaka u skladu sa Zakonom o javnoj nabavi i ovim Pravilnikom.</w:t>
      </w:r>
    </w:p>
    <w:p w14:paraId="06127E1A" w14:textId="77777777" w:rsidR="002D1D81" w:rsidRPr="004D2826" w:rsidRDefault="002D1D81" w:rsidP="002D1D8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6A8A0D" w14:textId="64CC3076" w:rsidR="002D1D81" w:rsidRPr="004D2826" w:rsidRDefault="009E67A1" w:rsidP="002D1D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SUKOB INTERESA</w:t>
      </w:r>
    </w:p>
    <w:p w14:paraId="3AC7E124" w14:textId="77777777" w:rsidR="007B00AA" w:rsidRPr="004D2826" w:rsidRDefault="007B00AA" w:rsidP="007B00A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1150450" w14:textId="77777777" w:rsidR="007B00AA" w:rsidRPr="004D2826" w:rsidRDefault="007B00AA" w:rsidP="007B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Članak 3.</w:t>
      </w:r>
    </w:p>
    <w:p w14:paraId="3BA1A4ED" w14:textId="77777777" w:rsidR="002D1D81" w:rsidRPr="004D2826" w:rsidRDefault="002D1D81" w:rsidP="007B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1EC26C3" w14:textId="51AAB7C9" w:rsidR="002D1D81" w:rsidRPr="004D2826" w:rsidRDefault="002D1D81" w:rsidP="002D1D8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D2826">
        <w:rPr>
          <w:rFonts w:ascii="Times New Roman" w:eastAsia="Calibri" w:hAnsi="Times New Roman" w:cs="Times New Roman"/>
          <w:kern w:val="0"/>
          <w14:ligatures w14:val="none"/>
        </w:rPr>
        <w:t>(1) Naručitelj se u provedbi postupaka jednostavne nabave obvezuje poduzimati sve prikladne mjere o prepoznavanju, sprječavanju i uklanjanju sukoba interesa te u tu svrhu postupa</w:t>
      </w:r>
      <w:r w:rsidR="00FD76DB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D2826">
        <w:rPr>
          <w:rFonts w:ascii="Times New Roman" w:eastAsia="Calibri" w:hAnsi="Times New Roman" w:cs="Times New Roman"/>
          <w:kern w:val="0"/>
          <w14:ligatures w14:val="none"/>
        </w:rPr>
        <w:t>sukladno odredbama članaka 75. do 83. Zakona o javnoj nabavi.</w:t>
      </w:r>
    </w:p>
    <w:p w14:paraId="4B97D0F2" w14:textId="77777777" w:rsidR="002D1D81" w:rsidRPr="004D2826" w:rsidRDefault="002D1D81" w:rsidP="002D1D8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A37A00B" w14:textId="77777777" w:rsidR="002D1D81" w:rsidRPr="004D2826" w:rsidRDefault="002D1D81" w:rsidP="002D1D8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D2826">
        <w:rPr>
          <w:rFonts w:ascii="Times New Roman" w:eastAsia="Calibri" w:hAnsi="Times New Roman" w:cs="Times New Roman"/>
          <w:kern w:val="0"/>
          <w14:ligatures w14:val="none"/>
        </w:rPr>
        <w:t>(2) Predstavnici naručitelja iz članka 76. stavka 2. Zakon o javnoj nabavi dužni su potpisati Izjavu o postojanju ili nepostojanju sukoba interesa s gospodarskim subjektima u smislu članka 76. i 77. Zakon o javnoj nabavi.</w:t>
      </w:r>
    </w:p>
    <w:p w14:paraId="63038E73" w14:textId="77777777" w:rsidR="002D1D81" w:rsidRPr="004D2826" w:rsidRDefault="002D1D81" w:rsidP="002D1D8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50FBFE1" w14:textId="276F4330" w:rsidR="007B00AA" w:rsidRPr="004D2826" w:rsidRDefault="002D1D81" w:rsidP="002D1D8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D2826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(3)  U slučaju saznanja o postojanju sukoba interesa, predstavnik naručitelja obavezan je odmah, a najkasnije dan nakon saznanja, izuzeti se iz provedbe postupka i o tome obavijestiti </w:t>
      </w:r>
      <w:r w:rsidR="00AF0172" w:rsidRPr="004D2826">
        <w:rPr>
          <w:rFonts w:ascii="Times New Roman" w:eastAsia="Calibri" w:hAnsi="Times New Roman" w:cs="Times New Roman"/>
          <w:kern w:val="0"/>
          <w14:ligatures w14:val="none"/>
        </w:rPr>
        <w:t>ravnatelj</w:t>
      </w:r>
      <w:r w:rsidR="00854A6B" w:rsidRPr="004D2826">
        <w:rPr>
          <w:rFonts w:ascii="Times New Roman" w:eastAsia="Calibri" w:hAnsi="Times New Roman" w:cs="Times New Roman"/>
          <w:kern w:val="0"/>
          <w14:ligatures w14:val="none"/>
        </w:rPr>
        <w:t>ica</w:t>
      </w:r>
      <w:r w:rsidR="00AF0172" w:rsidRPr="004D2826">
        <w:rPr>
          <w:rFonts w:ascii="Times New Roman" w:eastAsia="Calibri" w:hAnsi="Times New Roman" w:cs="Times New Roman"/>
          <w:kern w:val="0"/>
          <w14:ligatures w14:val="none"/>
        </w:rPr>
        <w:t xml:space="preserve"> Bolnice</w:t>
      </w:r>
      <w:r w:rsidRPr="004D2826">
        <w:rPr>
          <w:rFonts w:ascii="Times New Roman" w:eastAsia="Calibri" w:hAnsi="Times New Roman" w:cs="Times New Roman"/>
          <w:kern w:val="0"/>
          <w14:ligatures w14:val="none"/>
        </w:rPr>
        <w:t xml:space="preserve"> koji postupa sukladno članku 81. Zakon o javnoj nabavi.</w:t>
      </w:r>
    </w:p>
    <w:p w14:paraId="43519C54" w14:textId="77777777" w:rsidR="002D1D81" w:rsidRPr="004D2826" w:rsidRDefault="002D1D81" w:rsidP="002D1D8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8105564" w14:textId="77777777" w:rsidR="00AF0172" w:rsidRPr="004D2826" w:rsidRDefault="00AF0172" w:rsidP="00AF01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257DBBC" w14:textId="7A5AA237" w:rsidR="002D1D81" w:rsidRPr="004D2826" w:rsidRDefault="00AF0172" w:rsidP="00AF017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eastAsia="Calibri" w:hAnsi="Times New Roman" w:cs="Times New Roman"/>
          <w:b/>
          <w:bCs/>
          <w:kern w:val="0"/>
          <w14:ligatures w14:val="none"/>
        </w:rPr>
        <w:t>POSTUPCI JEDNOSTAVNE NABAVE PREMA VRIJEDNOSNIM PRAGOVIMA</w:t>
      </w:r>
    </w:p>
    <w:p w14:paraId="0DDF73D5" w14:textId="77777777" w:rsidR="002D1D81" w:rsidRPr="004D2826" w:rsidRDefault="002D1D81" w:rsidP="002D1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8410728" w14:textId="77777777" w:rsidR="007B00AA" w:rsidRPr="004D2826" w:rsidRDefault="007B00AA" w:rsidP="007B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Članak 4.</w:t>
      </w:r>
    </w:p>
    <w:p w14:paraId="07551665" w14:textId="77777777" w:rsidR="002D1D81" w:rsidRPr="004D2826" w:rsidRDefault="002D1D81" w:rsidP="007B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795F3DF" w14:textId="77777777" w:rsidR="002D1D81" w:rsidRPr="004D2826" w:rsidRDefault="002D1D81" w:rsidP="002D1D8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(1) Postupci jednostavne nabave moraju biti usklađeni s Planom nabave Naručitelja, izuzev predmeta nabave procijenjene vrijednosti manje od 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5.000,00 EUR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 (bez PDV-a).</w:t>
      </w:r>
    </w:p>
    <w:p w14:paraId="3EB974D9" w14:textId="77777777" w:rsidR="002D1D81" w:rsidRPr="004D2826" w:rsidRDefault="002D1D81" w:rsidP="002D1D81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C48391" w14:textId="77777777" w:rsidR="002D1D81" w:rsidRPr="004D2826" w:rsidRDefault="002D1D81" w:rsidP="002D1D81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>(2) Vrijednosni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pragovi u smislu ovog Pravilnika su sljedeći: </w:t>
      </w:r>
    </w:p>
    <w:p w14:paraId="6CF8509A" w14:textId="77777777" w:rsidR="002D1D81" w:rsidRPr="004D2826" w:rsidRDefault="002D1D81" w:rsidP="002D1D81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Postupci jednostavne nabave procijenjene vrijednosti </w:t>
      </w:r>
      <w:bookmarkStart w:id="0" w:name="_Hlk234061548"/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manje od 5.000,00 EUR (bez PDV-a) – 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postupci izravnog ugovaranja</w:t>
      </w:r>
    </w:p>
    <w:bookmarkEnd w:id="0"/>
    <w:p w14:paraId="0D3918C3" w14:textId="77777777" w:rsidR="002D1D81" w:rsidRPr="004D2826" w:rsidRDefault="002D1D81" w:rsidP="002D1D81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Postupci jednostavne nabave procijenjene vrijednosti jednake ili veće od 5.000,00 EUR (bez PDV-a),  a manje ili jednake 15.000,00 EUR (bez PDV-a) – 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postupci nabave s pozivom odabranim gospodarskim subjektima</w:t>
      </w:r>
    </w:p>
    <w:p w14:paraId="6277AB35" w14:textId="77777777" w:rsidR="002D1D81" w:rsidRPr="004D2826" w:rsidRDefault="002D1D81" w:rsidP="002D1D81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bookmarkStart w:id="1" w:name="_Hlk234061844"/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Postupci jednostavne nabave procijenjene vrijednosti veće od 15.000,00 EUR (bez PDV-a), a manje ili jednake 25.000,00 EUR (bez PDV-a) za robe i usluge, odnosno manje ili jednake 45.000,00 EUR (bez PDV-a) za radove – 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postupci nabave u modulu EOJN RH s pozivom odabranim gospodarskim subjektima</w:t>
      </w:r>
    </w:p>
    <w:p w14:paraId="23EFFD34" w14:textId="77777777" w:rsidR="002D1D81" w:rsidRPr="004D2826" w:rsidRDefault="002D1D81" w:rsidP="002D1D81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Postupci jednostavne nabave procijenjene vrijednosti veće od 25.000,00 EUR (bez PDV-a), a manje od 50.000,00 EUR (bez PDV-a) za robe i usluge, odnosno veće od 45.000,00 EUR (bez PDV-a) i manje od 100.000,00 EUR (bez PDV-a) za radove 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-  </w:t>
      </w:r>
      <w:bookmarkStart w:id="2" w:name="_Hlk234058443"/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postupci nabave s obaveznom javnom objavom  u modulu jednostavne nabave EOJN RH.</w:t>
      </w:r>
    </w:p>
    <w:p w14:paraId="1FE5E5A9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B5D37EF" w14:textId="26E17F08" w:rsidR="009E67A1" w:rsidRPr="004D2826" w:rsidRDefault="00AF0172" w:rsidP="00AF01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POKRETANJE I PROVOĐENJE POSTUPAKA JEDNOSTAVNE NABAVE   PREMA VRIJEDNOSNIM PRAGOVIMA</w:t>
      </w:r>
    </w:p>
    <w:p w14:paraId="0237AA17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AF59792" w14:textId="2C84D4CD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Postupci izravnog ugovaranja</w:t>
      </w:r>
    </w:p>
    <w:bookmarkEnd w:id="1"/>
    <w:bookmarkEnd w:id="2"/>
    <w:p w14:paraId="3AE08063" w14:textId="77777777" w:rsidR="002D1D81" w:rsidRPr="004D2826" w:rsidRDefault="002D1D81" w:rsidP="007B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80B4DE8" w14:textId="5C516D71" w:rsidR="007B00AA" w:rsidRPr="004D2826" w:rsidRDefault="007B00AA" w:rsidP="007B0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Članak 5.</w:t>
      </w:r>
    </w:p>
    <w:p w14:paraId="05DC2531" w14:textId="77777777" w:rsidR="009E67A1" w:rsidRPr="004D2826" w:rsidRDefault="009E67A1" w:rsidP="009E67A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4AC4321" w14:textId="2516F5B6" w:rsidR="009E67A1" w:rsidRPr="004D2826" w:rsidRDefault="009E67A1" w:rsidP="009E67A1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1) Za provedbu postupka jednostavne nabave procijenjene</w:t>
      </w:r>
      <w:r w:rsidR="00AF0172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vrijednosti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manje od 5.000,00 EUR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(bez PDV-a) dovoljno je pribaviti jednu ponudu po vlastitom izboru temeljem koje 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će </w:t>
      </w:r>
      <w:r w:rsidR="00C410A5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Odjel za računovodstveno-financijske poslove u suradnji sa Odjel</w:t>
      </w:r>
      <w:r w:rsidR="002A360C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om</w:t>
      </w:r>
      <w:r w:rsidR="00C410A5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za pravne, kadrovske i opće poslove</w:t>
      </w: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4D2826">
        <w:rPr>
          <w:rFonts w:ascii="Times New Roman" w:hAnsi="Times New Roman" w:cs="Times New Roman"/>
          <w:kern w:val="0"/>
          <w14:ligatures w14:val="none"/>
        </w:rPr>
        <w:t>izdati</w:t>
      </w:r>
      <w:r w:rsidRPr="004D2826">
        <w:rPr>
          <w:rFonts w:ascii="Times New Roman" w:hAnsi="Times New Roman" w:cs="Times New Roman"/>
          <w:bCs/>
          <w:kern w:val="0"/>
          <w14:ligatures w14:val="none"/>
        </w:rPr>
        <w:t xml:space="preserve"> narudžbenicu</w:t>
      </w:r>
      <w:r w:rsidR="002A360C" w:rsidRPr="004D2826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Pr="004D2826">
        <w:rPr>
          <w:rFonts w:ascii="Times New Roman" w:hAnsi="Times New Roman" w:cs="Times New Roman"/>
          <w:bCs/>
          <w:color w:val="000000" w:themeColor="text1"/>
          <w:kern w:val="0"/>
          <w14:ligatures w14:val="none"/>
        </w:rPr>
        <w:t>sukladno proceduri utvrđenoj internim aktima.</w:t>
      </w:r>
    </w:p>
    <w:p w14:paraId="3F984884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</w:p>
    <w:p w14:paraId="5022CFA3" w14:textId="718EEBCC" w:rsidR="009E67A1" w:rsidRPr="004D2826" w:rsidRDefault="00C410A5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2) </w:t>
      </w:r>
      <w:r w:rsidR="009E67A1" w:rsidRPr="004D2826">
        <w:rPr>
          <w:rFonts w:ascii="Times New Roman" w:eastAsia="Times New Roman" w:hAnsi="Times New Roman" w:cs="Times New Roman"/>
          <w:kern w:val="0"/>
          <w14:ligatures w14:val="none"/>
        </w:rPr>
        <w:t>Komunikacija između Naručitelja i gospodarskih subjekata se vrši putem e-pošte.</w:t>
      </w:r>
    </w:p>
    <w:p w14:paraId="62847854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091FBC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ostupci nabave s pozivom odabranim gospodarskim subjektima</w:t>
      </w:r>
    </w:p>
    <w:p w14:paraId="6C133461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CD5936" w14:textId="77777777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Članak 6.</w:t>
      </w:r>
    </w:p>
    <w:p w14:paraId="5BE43CB7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FA18FD" w14:textId="2A9EE0C3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(1) Kod nabave robe, usluga i radova procijenjene </w:t>
      </w:r>
      <w:bookmarkStart w:id="3" w:name="_Hlk234499977"/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vrijednosti </w:t>
      </w:r>
      <w:r w:rsidRPr="004D282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jednake ili veće od 5.000,00 EUR a manje ili jednake 15.000,00 EUR</w:t>
      </w:r>
      <w:bookmarkEnd w:id="3"/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(bez PDV-a), </w:t>
      </w:r>
      <w:r w:rsidR="004001EC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Stručno povjerenstvo </w:t>
      </w:r>
      <w:r w:rsidRPr="004D2826">
        <w:rPr>
          <w:rFonts w:ascii="Times New Roman" w:hAnsi="Times New Roman" w:cs="Times New Roman"/>
          <w:bCs/>
          <w:color w:val="000000" w:themeColor="text1"/>
          <w:kern w:val="0"/>
          <w14:ligatures w14:val="none"/>
        </w:rPr>
        <w:t>Naručitelj</w:t>
      </w:r>
      <w:r w:rsidR="004001EC" w:rsidRPr="004D2826">
        <w:rPr>
          <w:rFonts w:ascii="Times New Roman" w:hAnsi="Times New Roman" w:cs="Times New Roman"/>
          <w:bCs/>
          <w:kern w:val="0"/>
          <w14:ligatures w14:val="none"/>
        </w:rPr>
        <w:t>a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upućuje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Poziv na dostavu ponude na adresu na najmanje tri (3) gospodarska subjekta za koje postoje saznanja da obavljaju djelatnost vezanu za predmet nabave i to na dokaziv način (potvrda e-poštom, dostavnica, povratnica, izvješće o uspješnom slanju i sl.).</w:t>
      </w:r>
      <w:r w:rsidR="004001EC" w:rsidRPr="004D2826">
        <w:t xml:space="preserve"> </w:t>
      </w:r>
      <w:r w:rsidR="004001EC" w:rsidRPr="004D2826">
        <w:rPr>
          <w:rFonts w:ascii="Times New Roman" w:eastAsia="Times New Roman" w:hAnsi="Times New Roman" w:cs="Times New Roman"/>
          <w:kern w:val="0"/>
          <w14:ligatures w14:val="none"/>
        </w:rPr>
        <w:t>Poziv na dostavu ponude može se uputiti i putem modula EOJN RH i objaviti na internetskim stranicama Naručitelja.</w:t>
      </w:r>
    </w:p>
    <w:p w14:paraId="5E9D79F3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5C4986" w14:textId="40B8D31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(2) Iznimno iz  detaljno obrazloženih i opravdanih razloga, navedenih u članku 9. stavku 1. , točke a). b.) i c.)  ovog Pravilnika ako realizaciju predmeta nabave najučinkovitije može izvršiti  određeni gospodarski subjekt, </w:t>
      </w:r>
      <w:r w:rsidR="004001EC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Stručno povjerenstvo </w:t>
      </w:r>
      <w:r w:rsidR="00A11635"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Naručitelj</w:t>
      </w:r>
      <w:r w:rsidR="004001EC"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</w:t>
      </w:r>
      <w:r w:rsidR="004001EC" w:rsidRPr="004D2826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može tražiti ponudu samo od tog gospodarskog subjekta.</w:t>
      </w:r>
    </w:p>
    <w:p w14:paraId="217D8940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07217B" w14:textId="41789B53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(3) </w:t>
      </w:r>
      <w:bookmarkStart w:id="4" w:name="_Hlk234499643"/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U slučaju nabave roba ili usluga koje služe specifičnim potrebama Naručitelja, </w:t>
      </w:r>
      <w:r w:rsidR="004001EC" w:rsidRPr="004D2826">
        <w:rPr>
          <w:rFonts w:ascii="Times New Roman" w:eastAsia="Times New Roman" w:hAnsi="Times New Roman" w:cs="Times New Roman"/>
          <w:kern w:val="0"/>
          <w14:ligatures w14:val="none"/>
        </w:rPr>
        <w:t>Stručno povjerenstvo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Naručitelja može zatražiti ponudu jednog gospodarskog subjekta za nabavu:  </w:t>
      </w:r>
    </w:p>
    <w:p w14:paraId="749C6597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-  pretplate na stručnu literaturu, časopise, knjige,</w:t>
      </w:r>
    </w:p>
    <w:p w14:paraId="2EF24000" w14:textId="4AEB89EE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- plaćanja kotizacije za sudjelovanje na  edukacijama, savjetovanjima, stručnim usavršavanjima i seminarima</w:t>
      </w:r>
    </w:p>
    <w:p w14:paraId="1E8E1A71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-  organizacije službenih putovanja, hotelskih i restoranskih usluga, </w:t>
      </w:r>
    </w:p>
    <w:p w14:paraId="2916E0CF" w14:textId="602C97F5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-  sredstava reprezentacije,</w:t>
      </w:r>
    </w:p>
    <w:p w14:paraId="7EFD80CB" w14:textId="385C8459" w:rsidR="004001EC" w:rsidRPr="004D2826" w:rsidRDefault="004001EC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- konzultantske usluge, usluge pravnog savjetovanja i usluge cateringa.</w:t>
      </w:r>
    </w:p>
    <w:bookmarkEnd w:id="4"/>
    <w:p w14:paraId="6DBB366B" w14:textId="77777777" w:rsidR="009E67A1" w:rsidRPr="004D2826" w:rsidRDefault="009E67A1" w:rsidP="009E67A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5B0F6524" w14:textId="5599E4CB" w:rsidR="004001EC" w:rsidRPr="00F42DC0" w:rsidRDefault="004001EC" w:rsidP="009E67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F42DC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4) Komunikacija između Naručitelja i gospodarskih subjekata se vrši putem e-pošte, odnosno putem modula EOJN RH, ovisno o načinu upućivanja Poziva na dostavu ponude.</w:t>
      </w:r>
    </w:p>
    <w:p w14:paraId="5E77F2DC" w14:textId="77777777" w:rsidR="004001EC" w:rsidRPr="004D2826" w:rsidRDefault="004001EC" w:rsidP="009E67A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23A32D" w14:textId="381570DF" w:rsidR="009E67A1" w:rsidRPr="004D2826" w:rsidRDefault="009E67A1" w:rsidP="009E67A1">
      <w:pPr>
        <w:spacing w:after="0" w:line="240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F42DC0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F42DC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) </w:t>
      </w:r>
      <w:r w:rsidRPr="00F42DC0">
        <w:rPr>
          <w:rFonts w:ascii="Times New Roman" w:hAnsi="Times New Roman" w:cs="Times New Roman"/>
          <w:bCs/>
          <w:color w:val="000000" w:themeColor="text1"/>
          <w:kern w:val="0"/>
          <w14:ligatures w14:val="none"/>
        </w:rPr>
        <w:t>Za predmete nabave iz ovog članka Pravilnika, nakon dostavljen</w:t>
      </w:r>
      <w:r w:rsidR="00F42DC0" w:rsidRPr="00F42DC0">
        <w:rPr>
          <w:rFonts w:ascii="Times New Roman" w:hAnsi="Times New Roman" w:cs="Times New Roman"/>
          <w:bCs/>
          <w:color w:val="000000" w:themeColor="text1"/>
          <w:kern w:val="0"/>
          <w14:ligatures w14:val="none"/>
        </w:rPr>
        <w:t>ih</w:t>
      </w:r>
      <w:r w:rsidRPr="00F42DC0">
        <w:rPr>
          <w:rFonts w:ascii="Times New Roman" w:hAnsi="Times New Roman" w:cs="Times New Roman"/>
          <w:bCs/>
          <w:color w:val="000000" w:themeColor="text1"/>
          <w:kern w:val="0"/>
          <w14:ligatures w14:val="none"/>
        </w:rPr>
        <w:t xml:space="preserve"> ponud</w:t>
      </w:r>
      <w:r w:rsidR="00F42DC0" w:rsidRPr="00F42DC0">
        <w:rPr>
          <w:rFonts w:ascii="Times New Roman" w:hAnsi="Times New Roman" w:cs="Times New Roman"/>
          <w:bCs/>
          <w:color w:val="000000" w:themeColor="text1"/>
          <w:kern w:val="0"/>
          <w14:ligatures w14:val="none"/>
        </w:rPr>
        <w:t>a</w:t>
      </w:r>
      <w:r w:rsidRPr="00F42DC0">
        <w:rPr>
          <w:rFonts w:ascii="Times New Roman" w:hAnsi="Times New Roman" w:cs="Times New Roman"/>
          <w:bCs/>
          <w:color w:val="000000" w:themeColor="text1"/>
          <w:kern w:val="0"/>
          <w14:ligatures w14:val="none"/>
        </w:rPr>
        <w:t xml:space="preserve"> gospodarsk</w:t>
      </w:r>
      <w:r w:rsidR="00F42DC0" w:rsidRPr="00F42DC0">
        <w:rPr>
          <w:rFonts w:ascii="Times New Roman" w:hAnsi="Times New Roman" w:cs="Times New Roman"/>
          <w:bCs/>
          <w:color w:val="000000" w:themeColor="text1"/>
          <w:kern w:val="0"/>
          <w14:ligatures w14:val="none"/>
        </w:rPr>
        <w:t>ih</w:t>
      </w:r>
      <w:r w:rsidRPr="00F42DC0">
        <w:rPr>
          <w:rFonts w:ascii="Times New Roman" w:hAnsi="Times New Roman" w:cs="Times New Roman"/>
          <w:bCs/>
          <w:color w:val="000000" w:themeColor="text1"/>
          <w:kern w:val="0"/>
          <w14:ligatures w14:val="none"/>
        </w:rPr>
        <w:t xml:space="preserve"> subjekta, koja odgovara zahtjevima Naručitelja</w:t>
      </w:r>
      <w:r w:rsidR="00F42DC0" w:rsidRPr="00F42DC0">
        <w:rPr>
          <w:rFonts w:ascii="Times New Roman" w:hAnsi="Times New Roman" w:cs="Times New Roman"/>
          <w:bCs/>
          <w:color w:val="000000" w:themeColor="text1"/>
          <w:kern w:val="0"/>
          <w14:ligatures w14:val="none"/>
        </w:rPr>
        <w:t xml:space="preserve">, </w:t>
      </w:r>
      <w:r w:rsidRPr="00F42DC0">
        <w:rPr>
          <w:rFonts w:ascii="Times New Roman" w:hAnsi="Times New Roman" w:cs="Times New Roman"/>
          <w:bCs/>
          <w:color w:val="000000" w:themeColor="text1"/>
          <w:kern w:val="0"/>
          <w14:ligatures w14:val="none"/>
        </w:rPr>
        <w:t>sklapa se Ugovor o jednostavnoj nabavi ili se može izraditi narudžbenica koja mora sadržavati sve bitne dijelove Ugovora.</w:t>
      </w:r>
    </w:p>
    <w:p w14:paraId="6C37DC5F" w14:textId="77777777" w:rsidR="009E67A1" w:rsidRPr="004D2826" w:rsidRDefault="009E67A1" w:rsidP="009E67A1">
      <w:pPr>
        <w:spacing w:after="0" w:line="240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360E1F59" w14:textId="77777777" w:rsidR="009E67A1" w:rsidRPr="004D2826" w:rsidRDefault="009E67A1" w:rsidP="009E67A1">
      <w:pPr>
        <w:spacing w:after="0" w:line="240" w:lineRule="auto"/>
        <w:jc w:val="center"/>
        <w:rPr>
          <w:rFonts w:ascii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hAnsi="Times New Roman" w:cs="Times New Roman"/>
          <w:b/>
          <w:kern w:val="0"/>
          <w14:ligatures w14:val="none"/>
        </w:rPr>
        <w:t>P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ostupci nabave u modulu EOJN RH s pozivom odabranim gospodarskim subjektima</w:t>
      </w:r>
    </w:p>
    <w:p w14:paraId="56D57678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2EAAF7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Članak 7.</w:t>
      </w:r>
    </w:p>
    <w:p w14:paraId="5761A99C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B4A461" w14:textId="79F125DA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(1) Za nabavu roba i usluga procijenjene vrijednosti </w:t>
      </w:r>
      <w:r w:rsidRPr="004D282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veće od</w:t>
      </w:r>
      <w:r w:rsidRPr="004D282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15.000,00 EUR </w:t>
      </w:r>
      <w:r w:rsidRPr="004D282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(bez PDV-a)</w:t>
      </w:r>
      <w:r w:rsidRPr="004D282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, a manje ili jednake 25.000,00 EUR</w:t>
      </w:r>
      <w:r w:rsidRPr="004D282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(bez PDV-a), te za nabavu radova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procijenjene vrijednosti </w:t>
      </w:r>
      <w:r w:rsidRPr="004D282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veće od</w:t>
      </w:r>
      <w:r w:rsidRPr="004D282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15.000,00 EUR </w:t>
      </w:r>
      <w:r w:rsidRPr="004D282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(bez PDV-a),</w:t>
      </w:r>
      <w:r w:rsidRPr="004D282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a</w:t>
      </w:r>
      <w:r w:rsidRPr="004D282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manje ili jednake 45.000,00 EUR</w:t>
      </w:r>
      <w:r w:rsidRPr="004D282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(bez PDV-a)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4E2FC2"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Stručno povjerenstvo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Naručitelj</w:t>
      </w:r>
      <w:r w:rsidR="004E2FC2"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provodi postupak jednostavne nabave putem modula EOJN RH slanjem Poziva na dostavu ponude odabranim gospodarskim subjektima.</w:t>
      </w:r>
    </w:p>
    <w:p w14:paraId="25130DDC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</w:p>
    <w:p w14:paraId="6707649F" w14:textId="0991FF1F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(2) Poziv se u slučaju iz prethodnog stavka ovog članka šalje prema najmanje tri (3) gospodarska subjekta za koje postoje saznanja da obavljaju djelatnost vezanu uz predmet nabave, dok sam broj gospodarskih subjekata ovisi o složenosti predmeta nabave. </w:t>
      </w:r>
    </w:p>
    <w:p w14:paraId="21AC0E57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AEECA1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(3) Iznimno iz detaljno obrazloženih i opravdanih razloga, navedenih  u članku 9. </w:t>
      </w:r>
      <w:bookmarkStart w:id="5" w:name="_Hlk234218013"/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stavku 1. , točke a). b.) i c.) </w:t>
      </w:r>
      <w:bookmarkEnd w:id="5"/>
      <w:r w:rsidRPr="004D2826">
        <w:rPr>
          <w:rFonts w:ascii="Times New Roman" w:eastAsia="Times New Roman" w:hAnsi="Times New Roman" w:cs="Times New Roman"/>
          <w:kern w:val="0"/>
          <w14:ligatures w14:val="none"/>
        </w:rPr>
        <w:t>ovog Pravilnika, ako realizaciju predmeta nabave najučinkovitije može izvršiti određeni gospodarski subjekt, Naručitelj može tražiti ponudu samo od tog gospodarskog subjekta.</w:t>
      </w:r>
    </w:p>
    <w:p w14:paraId="31B8D234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64D615" w14:textId="598D6AFE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(4) U slučaju nabave roba ili usluga koje služe specifičnim potrebama </w:t>
      </w:r>
      <w:r w:rsidR="004E2FC2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Naručitelja, Stručno povjerenstvo 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Naručitelja</w:t>
      </w:r>
      <w:r w:rsidR="004E2FC2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može zatražiti ponudu jednog gospodarskog subjekta za nabavu:  </w:t>
      </w:r>
    </w:p>
    <w:p w14:paraId="29759828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-  pretplate na stručnu literaturu, časopise, knjige,</w:t>
      </w:r>
    </w:p>
    <w:p w14:paraId="1F5AF6AC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-  plaćanja kotizacije za sudjelovanje na  edukacijama, savjetovanjima, stručnim usavršavanjima i seminarima</w:t>
      </w:r>
    </w:p>
    <w:p w14:paraId="7FB5EA8A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-  organizacije službenih putovanja, hotelskih i restoranskih usluga, </w:t>
      </w:r>
    </w:p>
    <w:p w14:paraId="1ECC500F" w14:textId="13D42DE0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-  sredstava reprezentacije</w:t>
      </w:r>
      <w:r w:rsidR="004E2FC2" w:rsidRPr="004D282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281570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CB1B53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(5) Sva komunikacija između Naručitelja i gospodarskih subjekata, u okviru ovog članka vrši se putem modula EOJN RH.</w:t>
      </w:r>
    </w:p>
    <w:p w14:paraId="0DE4391A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6F527F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ostupci nabave s obaveznom javnom objavom  u modulu jednostavne nabave EOJN  RH.</w:t>
      </w:r>
    </w:p>
    <w:p w14:paraId="54BC8084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9B3280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Članak 8.</w:t>
      </w:r>
    </w:p>
    <w:p w14:paraId="02ED3D95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6031E0" w14:textId="57990AF1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(1) Za nabavu roba i usluga procijenjene vrijednosti</w:t>
      </w: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veće od 25.000,00 EUR (bez PDV-a), a manje od 50.000,00 EUR (bez PDV-a) za robe i usluge, odnosno veće od 45.000,00 EUR (bez </w:t>
      </w:r>
      <w:r w:rsidRPr="004D2826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PDV-a) i manje od 100.000,00 EUR (bez PDV-a) za radove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="004E2FC2"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Stručno povjerenstvo 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Naručitelj</w:t>
      </w:r>
      <w:r w:rsidR="004E2FC2"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a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provodi postupak jednostavne nabave putem modula EOJN i to putem javne objave poziva. </w:t>
      </w:r>
    </w:p>
    <w:p w14:paraId="1F6659C9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8F44B8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(2) Sva komunikacija između Naručitelja i gospodarskih subjekata, u okviru ovog članka, se vrši putem modula EOJN.</w:t>
      </w:r>
    </w:p>
    <w:p w14:paraId="774C125E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69A3F3" w14:textId="77777777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Članak 9.</w:t>
      </w:r>
    </w:p>
    <w:p w14:paraId="3BC3683C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82A029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(1) Iznimno od članka 8. ovog Pravilnika, Naručitelj nije obvezan provesti postupak jednostavne nabave putem javne objave u modulu EOJN RH već se isti provodi sukladno članku 7. ovoga Pravilnika:</w:t>
      </w:r>
    </w:p>
    <w:p w14:paraId="784720FA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a) ako nije podnesena nijedna ponuda ili nijedna valjana ponuda u prethodno provedenom postupku jednostavne nabave, pod uvjetom da početni ugovorni uvjeti nisu bitno izmijenjeni</w:t>
      </w:r>
    </w:p>
    <w:p w14:paraId="5BC92016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b) ako zbog objektivnih razloga predmet nabave može izvršiti, isporučiti ili pružiti samo određeni gospodarski subjekt i to:</w:t>
      </w:r>
    </w:p>
    <w:p w14:paraId="4DE0E334" w14:textId="77777777" w:rsidR="009E67A1" w:rsidRPr="004D2826" w:rsidRDefault="009E67A1" w:rsidP="009E67A1">
      <w:pPr>
        <w:numPr>
          <w:ilvl w:val="0"/>
          <w:numId w:val="9"/>
        </w:numPr>
        <w:tabs>
          <w:tab w:val="left" w:pos="851"/>
          <w:tab w:val="left" w:pos="993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ako je predmet nabave stvaranje ili stjecanje jedinstvenog umjetničkog djela ili umjetničke izvedbe</w:t>
      </w:r>
    </w:p>
    <w:p w14:paraId="47791B5B" w14:textId="77777777" w:rsidR="009E67A1" w:rsidRPr="004D2826" w:rsidRDefault="009E67A1" w:rsidP="009E67A1">
      <w:pPr>
        <w:numPr>
          <w:ilvl w:val="0"/>
          <w:numId w:val="9"/>
        </w:numPr>
        <w:tabs>
          <w:tab w:val="left" w:pos="851"/>
          <w:tab w:val="left" w:pos="993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ako iz tehničkih razloga predmet nabave može isporučiti samo određeni gospodarski subjekt ili </w:t>
      </w:r>
    </w:p>
    <w:p w14:paraId="0C1B4741" w14:textId="77777777" w:rsidR="009E67A1" w:rsidRPr="004D2826" w:rsidRDefault="009E67A1" w:rsidP="009E67A1">
      <w:pPr>
        <w:numPr>
          <w:ilvl w:val="0"/>
          <w:numId w:val="9"/>
        </w:numPr>
        <w:tabs>
          <w:tab w:val="left" w:pos="851"/>
          <w:tab w:val="left" w:pos="993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ako je to nužno radi zaštite isključivih prava, uključujući prava intelektualnog vlasništva</w:t>
      </w:r>
    </w:p>
    <w:p w14:paraId="0D895040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c) ako postoji iznimna žurnost uzrokovana događajima koje naručitelj nije mogao predvidjeti niti na njih utjecati.</w:t>
      </w:r>
    </w:p>
    <w:p w14:paraId="67D84D3D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17FA85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(2) Razlozi za primjenu iznimke iz prethodnog stavka ovoga članka Naručitelj je obvezan navesti i obrazložiti u objavi jednostavne nabave u modulu EOJN RH.</w:t>
      </w:r>
    </w:p>
    <w:p w14:paraId="11EDECD0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0238E2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Članak 10.</w:t>
      </w:r>
    </w:p>
    <w:p w14:paraId="094D25C0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FADDCBC" w14:textId="708BF0E6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(1) Pokretanje i provođenje postupka jednostavne nabave iz članka 5. i članka 6. ovog Pravilnika obavlja </w:t>
      </w:r>
      <w:r w:rsidR="00A11635"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Odjel za računovodstveno-financijske poslove u suradnji sa Odjelom za pravne, kadrovske i opće poslove</w:t>
      </w:r>
      <w:r w:rsidR="004E2FC2"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.</w:t>
      </w:r>
    </w:p>
    <w:p w14:paraId="7BFA1C04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4511D23E" w14:textId="5536AD90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4D2826">
        <w:rPr>
          <w:rFonts w:ascii="Times New Roman" w:hAnsi="Times New Roman" w:cs="Times New Roman"/>
          <w:bCs/>
          <w:kern w:val="0"/>
          <w14:ligatures w14:val="none"/>
        </w:rPr>
        <w:t xml:space="preserve">(2)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Pokretanje i provođenje postupka jednostavne nabave iz članka 7. i članka 8. ovog Pravilnika obavlja </w:t>
      </w:r>
      <w:r w:rsidR="004E2FC2" w:rsidRPr="004D2826">
        <w:rPr>
          <w:rFonts w:ascii="Times New Roman" w:hAnsi="Times New Roman" w:cs="Times New Roman"/>
          <w:kern w:val="0"/>
          <w14:ligatures w14:val="none"/>
        </w:rPr>
        <w:t>Stručno povjerenstvo Naručitelja.</w:t>
      </w:r>
    </w:p>
    <w:p w14:paraId="57BB7A0D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3FE6186" w14:textId="57861D8C" w:rsidR="008F141B" w:rsidRPr="004D2826" w:rsidRDefault="009E67A1" w:rsidP="008F141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D2826">
        <w:rPr>
          <w:rFonts w:ascii="Times New Roman" w:hAnsi="Times New Roman" w:cs="Times New Roman"/>
          <w:kern w:val="0"/>
          <w14:ligatures w14:val="none"/>
        </w:rPr>
        <w:t xml:space="preserve">(3) </w:t>
      </w:r>
      <w:r w:rsidR="00EB18D0" w:rsidRPr="004D2826">
        <w:rPr>
          <w:rFonts w:ascii="Times New Roman" w:hAnsi="Times New Roman" w:cs="Times New Roman"/>
          <w:kern w:val="0"/>
          <w14:ligatures w14:val="none"/>
        </w:rPr>
        <w:t xml:space="preserve">Za provedbu postupka jednostavne nabave iz </w:t>
      </w:r>
      <w:r w:rsidR="008F141B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član</w:t>
      </w:r>
      <w:r w:rsidR="00EB18D0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k</w:t>
      </w:r>
      <w:r w:rsidR="008F141B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a 7. i 8. </w:t>
      </w:r>
      <w:r w:rsidR="00EB18D0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ovog Pravilnika </w:t>
      </w:r>
      <w:r w:rsidR="00854A6B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ravnateljica Bolnice 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donosi pisanu Odluku, </w:t>
      </w:r>
      <w:r w:rsidR="00854A6B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imenuje članove Stručnog povjerenstva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za jednostavnu nabavu.</w:t>
      </w:r>
    </w:p>
    <w:p w14:paraId="70F0217A" w14:textId="632E123E" w:rsidR="008F141B" w:rsidRPr="004D2826" w:rsidRDefault="008F141B" w:rsidP="008F141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Odluka obvezno sadrži:</w:t>
      </w:r>
    </w:p>
    <w:p w14:paraId="47413051" w14:textId="39AFE14D" w:rsidR="008F141B" w:rsidRPr="004D2826" w:rsidRDefault="008F141B" w:rsidP="008F141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-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oznaka naručitelja</w:t>
      </w:r>
    </w:p>
    <w:p w14:paraId="2AE77BF4" w14:textId="157B76E6" w:rsidR="008F141B" w:rsidRPr="004D2826" w:rsidRDefault="008F141B" w:rsidP="008F141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-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naziv </w:t>
      </w: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predmet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a</w:t>
      </w: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nabave</w:t>
      </w:r>
    </w:p>
    <w:p w14:paraId="0D8B0208" w14:textId="0DCAB99A" w:rsidR="008F141B" w:rsidRPr="004D2826" w:rsidRDefault="008F141B" w:rsidP="008F141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-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evidencijski broj nabave</w:t>
      </w:r>
    </w:p>
    <w:p w14:paraId="28D99DD6" w14:textId="4D2CE3FB" w:rsidR="008F141B" w:rsidRPr="004D2826" w:rsidRDefault="008F141B" w:rsidP="008F141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-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procijenjena vrijednost predmeta nabave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prema podacima iz Plana nabave (bez PDV-)</w:t>
      </w:r>
    </w:p>
    <w:p w14:paraId="3F88E5AC" w14:textId="163227B4" w:rsidR="008F141B" w:rsidRPr="004D2826" w:rsidRDefault="008F141B" w:rsidP="008F141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-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mjesto i rok izvršenja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radova/isporuka robe /pružanja usluge</w:t>
      </w:r>
    </w:p>
    <w:p w14:paraId="3FA11F4D" w14:textId="14B0F184" w:rsidR="00E72698" w:rsidRPr="004D2826" w:rsidRDefault="00E72698" w:rsidP="008F141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- navod o tome sklapa li se ugovor ili se izdaje narudžbenica</w:t>
      </w:r>
    </w:p>
    <w:p w14:paraId="01DFC38A" w14:textId="6B02FD88" w:rsidR="008F141B" w:rsidRPr="004D2826" w:rsidRDefault="008F141B" w:rsidP="008F141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-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navod o tome </w:t>
      </w:r>
      <w:r w:rsidR="00EB18D0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da li se postupak provodi s pozivom odabranim gospodarskim subjektima u modulu EOJN RH ili javnom objavom u modulu jednostavne nabave EOJN RH</w:t>
      </w: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, </w:t>
      </w:r>
    </w:p>
    <w:p w14:paraId="005D46A0" w14:textId="6539D21B" w:rsidR="008F141B" w:rsidRPr="004D2826" w:rsidRDefault="008F141B" w:rsidP="008F141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-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kriterij za odabir ponude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: najniža cijena ili ekonomski najpovoljnija ponuda</w:t>
      </w:r>
    </w:p>
    <w:p w14:paraId="018F61C7" w14:textId="503185DD" w:rsidR="008F141B" w:rsidRPr="004D2826" w:rsidRDefault="008F141B" w:rsidP="00E72698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>-</w:t>
      </w:r>
      <w:r w:rsidR="00E72698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</w:t>
      </w: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imenovanje </w:t>
      </w:r>
      <w:r w:rsidR="00EB18D0"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članova </w:t>
      </w:r>
      <w:r w:rsidRPr="004D2826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stručnog povjerenstva za provedbu postupka </w:t>
      </w:r>
    </w:p>
    <w:p w14:paraId="3E5F5C29" w14:textId="77777777" w:rsidR="008F141B" w:rsidRPr="004D2826" w:rsidRDefault="008F141B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9FD8D52" w14:textId="3BAB9284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4D2826">
        <w:rPr>
          <w:rFonts w:ascii="Times New Roman" w:hAnsi="Times New Roman" w:cs="Times New Roman"/>
          <w:kern w:val="0"/>
          <w14:ligatures w14:val="none"/>
        </w:rPr>
        <w:t>(</w:t>
      </w:r>
      <w:r w:rsidR="00EB18D0" w:rsidRPr="004D2826">
        <w:rPr>
          <w:rFonts w:ascii="Times New Roman" w:hAnsi="Times New Roman" w:cs="Times New Roman"/>
          <w:kern w:val="0"/>
          <w14:ligatures w14:val="none"/>
        </w:rPr>
        <w:t>4</w:t>
      </w:r>
      <w:r w:rsidRPr="004D2826">
        <w:rPr>
          <w:rFonts w:ascii="Times New Roman" w:hAnsi="Times New Roman" w:cs="Times New Roman"/>
          <w:kern w:val="0"/>
          <w14:ligatures w14:val="none"/>
        </w:rPr>
        <w:t>) Najmanje jedan član Stručnog povjerenstva mora posjedovati važeći certifikat u području javne nabave te mora imati ovlaštenje za rad u modulu jednostavne nabave EOJN RH.</w:t>
      </w:r>
    </w:p>
    <w:p w14:paraId="4F235403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95ACD09" w14:textId="3D7D1E2C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4D2826">
        <w:rPr>
          <w:rFonts w:ascii="Times New Roman" w:hAnsi="Times New Roman" w:cs="Times New Roman"/>
          <w:kern w:val="0"/>
          <w14:ligatures w14:val="none"/>
        </w:rPr>
        <w:t>(</w:t>
      </w:r>
      <w:r w:rsidR="00EB18D0" w:rsidRPr="004D2826">
        <w:rPr>
          <w:rFonts w:ascii="Times New Roman" w:hAnsi="Times New Roman" w:cs="Times New Roman"/>
          <w:kern w:val="0"/>
          <w14:ligatures w14:val="none"/>
        </w:rPr>
        <w:t>5</w:t>
      </w:r>
      <w:r w:rsidRPr="004D2826">
        <w:rPr>
          <w:rFonts w:ascii="Times New Roman" w:hAnsi="Times New Roman" w:cs="Times New Roman"/>
          <w:kern w:val="0"/>
          <w14:ligatures w14:val="none"/>
        </w:rPr>
        <w:t>) Članovi stručnog povjerenstva dužni su nakon imenovanja potpisati Izjavu iz članka 3. stavka 2. ovog Pravilnika te je ažurirati bez odgađanja ako nastupe promjene.</w:t>
      </w:r>
    </w:p>
    <w:p w14:paraId="4B7892DB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A6CB6D" w14:textId="77777777" w:rsidR="009E67A1" w:rsidRPr="004D2826" w:rsidRDefault="009E67A1" w:rsidP="004C6B81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POZIV NA DOSTAVU PONUDA</w:t>
      </w:r>
    </w:p>
    <w:p w14:paraId="78D6F5B4" w14:textId="77777777" w:rsidR="009E67A1" w:rsidRPr="004D2826" w:rsidRDefault="009E67A1" w:rsidP="009E67A1">
      <w:pPr>
        <w:tabs>
          <w:tab w:val="left" w:pos="851"/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99CE3D0" w14:textId="77777777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Članak 11.</w:t>
      </w:r>
    </w:p>
    <w:p w14:paraId="42DC9248" w14:textId="77777777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2E4A754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(1) Poziv na dostavu ponuda mora biti jasan, razumljiv i nedvojben te sadržavati sve podatke potrebne gospodarskim subjektima za dostavu valjane i usporedive ponude.</w:t>
      </w:r>
    </w:p>
    <w:p w14:paraId="38F40CD2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9C9CD3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(2) Za postupke procijenjene vrijednosti </w:t>
      </w:r>
      <w:r w:rsidRPr="004D282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jednake ili veće od 5.000,00 EUR </w:t>
      </w:r>
      <w:r w:rsidRPr="004D2826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(bez PDV-a)</w:t>
      </w:r>
      <w:r w:rsidRPr="004D282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, a manje ili jednake 15.000,00 EUR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(bez PDV-a) Poziv na dostavu ponude najmanje mora sadržavati:</w:t>
      </w:r>
    </w:p>
    <w:p w14:paraId="6438F788" w14:textId="77777777" w:rsidR="009E67A1" w:rsidRPr="004D2826" w:rsidRDefault="009E67A1" w:rsidP="009E67A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hAnsi="Times New Roman" w:cs="Times New Roman"/>
          <w:bCs/>
          <w:kern w:val="0"/>
          <w14:ligatures w14:val="none"/>
        </w:rPr>
        <w:t>- opis predmeta nabave i tehničke specifikacije,</w:t>
      </w:r>
    </w:p>
    <w:p w14:paraId="787D150A" w14:textId="77777777" w:rsidR="009E67A1" w:rsidRPr="004D2826" w:rsidRDefault="009E67A1" w:rsidP="009E67A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hAnsi="Times New Roman" w:cs="Times New Roman"/>
          <w:bCs/>
          <w:kern w:val="0"/>
          <w14:ligatures w14:val="none"/>
        </w:rPr>
        <w:t>- način i rok za dostavu ponude,</w:t>
      </w:r>
    </w:p>
    <w:p w14:paraId="6D8AADCF" w14:textId="6ADC1D58" w:rsidR="00011BB6" w:rsidRPr="004D2826" w:rsidRDefault="00011BB6" w:rsidP="009E67A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hAnsi="Times New Roman" w:cs="Times New Roman"/>
          <w:bCs/>
          <w:kern w:val="0"/>
          <w14:ligatures w14:val="none"/>
        </w:rPr>
        <w:t>- kriterij za odabir ponude,</w:t>
      </w:r>
    </w:p>
    <w:p w14:paraId="719D0B67" w14:textId="77777777" w:rsidR="009E67A1" w:rsidRPr="004D2826" w:rsidRDefault="009E67A1" w:rsidP="009E67A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hAnsi="Times New Roman" w:cs="Times New Roman"/>
          <w:bCs/>
          <w:kern w:val="0"/>
          <w14:ligatures w14:val="none"/>
        </w:rPr>
        <w:t>- način i rok izvršenja,</w:t>
      </w:r>
    </w:p>
    <w:p w14:paraId="30CB687A" w14:textId="77777777" w:rsidR="009E67A1" w:rsidRPr="004D2826" w:rsidRDefault="009E67A1" w:rsidP="009E67A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hAnsi="Times New Roman" w:cs="Times New Roman"/>
          <w:bCs/>
          <w:kern w:val="0"/>
          <w14:ligatures w14:val="none"/>
        </w:rPr>
        <w:t>- rok, način i uvjet plaćanja.</w:t>
      </w:r>
    </w:p>
    <w:p w14:paraId="0673E61E" w14:textId="77777777" w:rsidR="009E67A1" w:rsidRPr="004D2826" w:rsidRDefault="009E67A1" w:rsidP="009E67A1">
      <w:pPr>
        <w:spacing w:after="0" w:line="240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274FBF8D" w14:textId="2B5004F0" w:rsidR="009E67A1" w:rsidRPr="004D2826" w:rsidRDefault="009E67A1" w:rsidP="009E67A1">
      <w:pPr>
        <w:spacing w:after="0" w:line="240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hAnsi="Times New Roman" w:cs="Times New Roman"/>
          <w:bCs/>
          <w:kern w:val="0"/>
          <w14:ligatures w14:val="none"/>
        </w:rPr>
        <w:t xml:space="preserve">(3) </w:t>
      </w:r>
      <w:r w:rsidR="00011BB6" w:rsidRPr="004D2826">
        <w:rPr>
          <w:rFonts w:ascii="Times New Roman" w:hAnsi="Times New Roman" w:cs="Times New Roman"/>
          <w:bCs/>
          <w:kern w:val="0"/>
          <w14:ligatures w14:val="none"/>
        </w:rPr>
        <w:t xml:space="preserve">Ukoliko je primjenjivo, svim pozvanim gospodarskim subjektima uz Poziv na dostavu ponuda Naručitelj dostavlja obrazac Ponudbenog lista i Troškovnik. </w:t>
      </w:r>
    </w:p>
    <w:p w14:paraId="397455F8" w14:textId="77777777" w:rsidR="009E67A1" w:rsidRPr="004D2826" w:rsidRDefault="009E67A1" w:rsidP="009E67A1">
      <w:pPr>
        <w:spacing w:after="0" w:line="240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3F12EB74" w14:textId="77777777" w:rsidR="009E67A1" w:rsidRPr="004D2826" w:rsidRDefault="009E67A1" w:rsidP="009E67A1">
      <w:pPr>
        <w:spacing w:after="0" w:line="240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hAnsi="Times New Roman" w:cs="Times New Roman"/>
          <w:bCs/>
          <w:kern w:val="0"/>
          <w14:ligatures w14:val="none"/>
        </w:rPr>
        <w:lastRenderedPageBreak/>
        <w:t>(4) Naručitelj može prilagođavati Poziv na dostavu ponuda pojedinom postupku nabave te ga nadopuniti projektnim zadacima, nacrtima, projektom dokumentacijom, crtežima, modelima, uzorcima i slično, u cilju točnijeg određivanja predmeta nabave i zaprimanja što kvalitetnijih ponuda.</w:t>
      </w:r>
    </w:p>
    <w:p w14:paraId="53DF8B3E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EDBC04" w14:textId="02EAA331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(5) Kriterij odabir ponude može biti najniža cijena ponude ili ekonomski najpovoljnija ponuda. U okviru cijene Naručitelj uspoređuje cijene ponuda bez PDV-a. Podaci o kriteriju odabira navode se u Pozivu na dostavu ponude. </w:t>
      </w:r>
    </w:p>
    <w:p w14:paraId="5852ADE8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E68FEB" w14:textId="1DDAA87B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(6)</w:t>
      </w:r>
      <w:r w:rsidR="00011BB6" w:rsidRPr="004D2826">
        <w:t xml:space="preserve"> </w:t>
      </w:r>
      <w:r w:rsidR="00011BB6" w:rsidRPr="004D2826">
        <w:rPr>
          <w:rFonts w:ascii="Times New Roman" w:eastAsia="Times New Roman" w:hAnsi="Times New Roman" w:cs="Times New Roman"/>
          <w:kern w:val="0"/>
          <w14:ligatures w14:val="none"/>
        </w:rPr>
        <w:t>U postupcima jednostavne nabave Naručitelj može, ovisno o procijenjenoj vrijednosti predmeta nabave, složenosti predmeta nabave, uvjetima izvršenja i rizicima povezanima s izvršenjem, u dokumentaciji o nabavi, na odgovarajući način primijeniti kriterije za kvalitativni odabir gospodarskog subjekta sukladno odredbama Zakona o javnoj nabavi.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62C2721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E5E119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(7) Za postupke procijenjene vrijednosti </w:t>
      </w: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manje od 15.000,00 EUR-a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(bez PDV-a), u pravilu se ne propisuju uvjeti ekonomske i financijske sposobnosti ni jamstvo za ozbiljnost ponude</w:t>
      </w:r>
    </w:p>
    <w:p w14:paraId="1BF95A32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05E909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(8) Za postupke procijenjen vrijednosti veće </w:t>
      </w: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jednake ili veće od 15.000,00 EUR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(bez PDV-a), a do pragova javne nabave iz članka 1. ovog Pravilnika Naručitelj može od gospodarskih subjekata zahtijevati dostavu jamstva za ozbiljnost ponude u iznosu ne većem od 3% procijenjene vrijednosti nabave, kao i druga jamstva definirana člankom 214. Zakona o javnoj nabavi. Naručitelj je obvezan vratiti ponuditeljima dostavljeno jamstvo nakon završetka postupka jednostavne nabave ili istekom ugovora, ovisno o kojem se jamstvu radi, a presliku jamstva pohraniti.</w:t>
      </w:r>
    </w:p>
    <w:p w14:paraId="25C9D2F1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AE24C4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(9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) </w:t>
      </w:r>
      <w:bookmarkStart w:id="6" w:name="_Hlk234216955"/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Naručitelj u postupcima jednostavne nabave može odrediti predmete nabave kao i dati prednost proizvodima i uslugama koji imaju veću vrijednost u pogledu zelene nabave te energetski učinkovite nabave.</w:t>
      </w:r>
      <w:bookmarkEnd w:id="6"/>
    </w:p>
    <w:p w14:paraId="15C55C68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76B628" w14:textId="2DD7A9B4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(10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) U postupcima u kojima je to primjenjivo, Naručitelj </w:t>
      </w:r>
      <w:r w:rsidR="00011BB6"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može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u Pozivu na dostavu ponuda odrediti uvjete pristupa podacima i informacije o mjerama sukladno propisima o kibernetičkoj sigurnosti.</w:t>
      </w:r>
    </w:p>
    <w:p w14:paraId="1836F519" w14:textId="77777777" w:rsidR="009E67A1" w:rsidRPr="004D2826" w:rsidRDefault="009E67A1" w:rsidP="009E67A1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658E63" w14:textId="77777777" w:rsidR="009E67A1" w:rsidRPr="004D2826" w:rsidRDefault="009E67A1" w:rsidP="004C6B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ROKOVI DOSTAVE PONUDA</w:t>
      </w:r>
    </w:p>
    <w:p w14:paraId="46141853" w14:textId="77777777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BF5F003" w14:textId="77777777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Članak 12.</w:t>
      </w:r>
    </w:p>
    <w:p w14:paraId="75055DFB" w14:textId="77777777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9F35D8B" w14:textId="042901F2" w:rsidR="009E67A1" w:rsidRDefault="00FD76DB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FD76DB">
        <w:rPr>
          <w:rFonts w:ascii="Times New Roman" w:eastAsia="Times New Roman" w:hAnsi="Times New Roman" w:cs="Times New Roman"/>
          <w:bCs/>
          <w:kern w:val="0"/>
          <w14:ligatures w14:val="none"/>
        </w:rPr>
        <w:t>(1) U odnosu na način računanja rokova na odgovarajući način se primjenjuju odredbe Zakona o javnoj nabavi.</w:t>
      </w:r>
    </w:p>
    <w:p w14:paraId="385884F9" w14:textId="77777777" w:rsidR="009E67A1" w:rsidRPr="004D2826" w:rsidRDefault="009E67A1" w:rsidP="009E67A1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009E0581" w14:textId="71A933A2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(2) Rok za dostavu  ponude za nabavu robe, usluga i   radova   procijenjene   vrijednosti </w:t>
      </w: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>manje</w:t>
      </w:r>
      <w:r w:rsidR="004C6B81"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od </w:t>
      </w: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>5.000,00 EUR, (bez PDV-a)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– 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postupci izravnog ugovaranja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određuje se kao primjenjivi rok, što ovisi o žurnosti i predmetu nabave,  a može iznositi  i minimalno jedan (1) radni dan od slanja Poziva na dostavu ponuda.</w:t>
      </w:r>
    </w:p>
    <w:p w14:paraId="4945C52F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4AA7312" w14:textId="6A313D9F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(3) </w:t>
      </w:r>
      <w:r w:rsidR="00011BB6" w:rsidRPr="004D2826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ok za dostavu ponuda za nabavu robe, usluga i radova procijenjene vrijednosti </w:t>
      </w: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jednake ili veće od 5.000,00 EUR (bez PDV-a), a manje ili jednake 15.000,00 EUR (bez PDV-a) – 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postupci nabave s pozivom odabranim gospodarskim subjektima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iznosi minimalno tri (3) radna dana od dana slanja Poziva na dostavu ponuda.</w:t>
      </w:r>
    </w:p>
    <w:p w14:paraId="6A0D340E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92F7F9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(4) Rok za dostavu ponuda za nabavu robe, usluga i radova </w:t>
      </w: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procijenjene vrijednosti veće od 15.000,00 EUR (bez PDV-a), a manje ili jednake 25.000,00 EUR (bez PDV-a) za robe i usluge, odnosno manje ili jednake 45.000,00 EUR (bez PDV-a) za radove – 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postupci nabave u modulu EOJN RH s pozivom odabranim gospodarskim subjektima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i za dostavu ponuda za nabavu robe, usluga i radova </w:t>
      </w:r>
      <w:r w:rsidRPr="004D2826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procijenjene vrijednosti veće od 25.000,00 EUR (bez PDV-a), a manje od 50.000,00 EUR (bez PDV-a) za robe i usluge, odnosno veće od 45.000,00 EUR (bez PDV-a) i manje od 100.000,00 EUR (bez PDV-a) za radove 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-  postupci nabave s obaveznom javnom objavom  u modulu jednostavne nabave  EOJN RH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iznosi minimalno pet (5) radnih dana od dana slanja Poziva na dostavu ponuda.</w:t>
      </w:r>
    </w:p>
    <w:p w14:paraId="7C3FBABC" w14:textId="77777777" w:rsidR="009E67A1" w:rsidRPr="004D2826" w:rsidRDefault="009E67A1" w:rsidP="009E67A1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EBAFBD" w14:textId="176CB7C9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(5) </w:t>
      </w:r>
      <w:r w:rsidR="00011BB6" w:rsidRPr="004D2826">
        <w:rPr>
          <w:rFonts w:ascii="Times New Roman" w:eastAsia="Times New Roman" w:hAnsi="Times New Roman" w:cs="Times New Roman"/>
          <w:kern w:val="0"/>
          <w14:ligatures w14:val="none"/>
        </w:rPr>
        <w:t>Iznimno, rokovi za  dostavu ponuda iz stavka 3. i 4. ovog članka Pravilnika  mogu biti i kraći od tri radna (3) odnosno pet (5) radnih dana, pod uvjetom da je kraći rok po ocjeni Stručnog povjerenstva objektivno dovoljan za dostavu ponuda.</w:t>
      </w:r>
    </w:p>
    <w:p w14:paraId="4F21FD12" w14:textId="77777777" w:rsidR="00011BB6" w:rsidRPr="004D2826" w:rsidRDefault="00011BB6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1EA1A7" w14:textId="77777777" w:rsidR="00011BB6" w:rsidRPr="004D2826" w:rsidRDefault="00011BB6" w:rsidP="00011B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(6) Ponude se dostavljaju na način određen u Pozivu na dostavu ponuda.</w:t>
      </w:r>
    </w:p>
    <w:p w14:paraId="312C34D2" w14:textId="77777777" w:rsidR="00011BB6" w:rsidRPr="004D2826" w:rsidRDefault="00011BB6" w:rsidP="00011B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F33C20" w14:textId="77777777" w:rsidR="00011BB6" w:rsidRPr="004D2826" w:rsidRDefault="00011BB6" w:rsidP="00011B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(7) Svaki gospodarski subjekt može dostaviti samo jednu ponudu.</w:t>
      </w:r>
    </w:p>
    <w:p w14:paraId="19565751" w14:textId="77777777" w:rsidR="00011BB6" w:rsidRPr="004D2826" w:rsidRDefault="00011BB6" w:rsidP="00011B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60810A" w14:textId="77777777" w:rsidR="00011BB6" w:rsidRPr="004D2826" w:rsidRDefault="00011BB6" w:rsidP="00011B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(8) Ponuda se izrađuje na hrvatskom jeziku i latiničnom pismu, osim ako je drugačije određeno u Pozivu na dostavu ponuda.</w:t>
      </w:r>
    </w:p>
    <w:p w14:paraId="31432278" w14:textId="77777777" w:rsidR="00011BB6" w:rsidRPr="004D2826" w:rsidRDefault="00011BB6" w:rsidP="00011B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8E1428" w14:textId="77777777" w:rsidR="00011BB6" w:rsidRPr="004D2826" w:rsidRDefault="00011BB6" w:rsidP="00011B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(9) U roku za dostavu ponude ponuditelja može izmijeniti svoju ponudu ili od nje odustati.</w:t>
      </w:r>
    </w:p>
    <w:p w14:paraId="20A83613" w14:textId="77777777" w:rsidR="00011BB6" w:rsidRPr="004D2826" w:rsidRDefault="00011BB6" w:rsidP="00011B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2F2DF9" w14:textId="77777777" w:rsidR="00011BB6" w:rsidRPr="004D2826" w:rsidRDefault="00011BB6" w:rsidP="00011B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(10) Ponuda obvezuje ponuditelja do isteka roka valjanosti ponude koji se može produžiti na zahtjev Naručitelja.</w:t>
      </w:r>
    </w:p>
    <w:p w14:paraId="5D0396B3" w14:textId="77777777" w:rsidR="00011BB6" w:rsidRPr="004D2826" w:rsidRDefault="00011BB6" w:rsidP="00011B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B94AEF" w14:textId="77777777" w:rsidR="00011BB6" w:rsidRPr="004D2826" w:rsidRDefault="00011BB6" w:rsidP="00011BB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(11) Gospodarski subjekti se pri izradi ponude moraju pridržavati uvjeta koje je odredio Naručitelj.</w:t>
      </w:r>
    </w:p>
    <w:p w14:paraId="73C1BFCC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AE7E2A7" w14:textId="77777777" w:rsidR="009E67A1" w:rsidRPr="004D2826" w:rsidRDefault="009E67A1" w:rsidP="004C6B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OTVARANJE, PREGLED I OCJENA PONUDA</w:t>
      </w:r>
    </w:p>
    <w:p w14:paraId="5CEF1016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A48F9BA" w14:textId="77777777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Članak 13.</w:t>
      </w:r>
    </w:p>
    <w:p w14:paraId="3CA13754" w14:textId="77777777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FD4546E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color w:val="00000A"/>
          <w:kern w:val="0"/>
          <w14:ligatures w14:val="none"/>
        </w:rPr>
        <w:t>(1) Ponude zaprimljene u roku za dostavu ponuda otvaraju se nakon isteka roka za dostavu ponuda.</w:t>
      </w:r>
    </w:p>
    <w:p w14:paraId="5FB7BB4D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kern w:val="0"/>
          <w14:ligatures w14:val="none"/>
        </w:rPr>
      </w:pPr>
    </w:p>
    <w:p w14:paraId="269973C8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(2) Otvaranje ponuda nije javno. </w:t>
      </w:r>
    </w:p>
    <w:p w14:paraId="67FB8E54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44C4DD" w14:textId="7B3BE5C9" w:rsidR="009E67A1" w:rsidRPr="004C4B2B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color w:val="EE0000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(3) 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O otvaranju ponuda procijenjene vrijednosti </w:t>
      </w:r>
      <w:r w:rsidRPr="004D2826">
        <w:rPr>
          <w:rFonts w:ascii="Times New Roman" w:eastAsia="Times New Roman" w:hAnsi="Times New Roman" w:cs="Times New Roman"/>
          <w:b/>
          <w:color w:val="000000" w:themeColor="text1"/>
          <w:kern w:val="0"/>
          <w:lang w:eastAsia="hr-HR"/>
          <w14:ligatures w14:val="none"/>
        </w:rPr>
        <w:t>veće od 15.000,00 EUR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(bez PDV-a),   sastavlja se Zapisnik o otvaranju ponuda.</w:t>
      </w:r>
    </w:p>
    <w:p w14:paraId="3B415E67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CF62AB" w14:textId="7404A7F9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(4) </w:t>
      </w:r>
      <w:r w:rsidR="003E763A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U provođenju postupaka jednostavne nabave Naručitelj može, kada je to primjereno predmetu nabave i u skladu s funkcionalnostima modula jednostavne nabave u EOJN RH na odgovarajući način primijeniti pojedine institute Zakona o javnoj nabavi  kao što pojašnjenje i upotpunjavanje ponude, ispravak računske pogreške, provjera izuzetno niske ponude i </w:t>
      </w:r>
      <w:proofErr w:type="spellStart"/>
      <w:r w:rsidR="003E763A" w:rsidRPr="004D2826">
        <w:rPr>
          <w:rFonts w:ascii="Times New Roman" w:eastAsia="Times New Roman" w:hAnsi="Times New Roman" w:cs="Times New Roman"/>
          <w:kern w:val="0"/>
          <w14:ligatures w14:val="none"/>
        </w:rPr>
        <w:t>dr</w:t>
      </w:r>
      <w:proofErr w:type="spellEnd"/>
      <w:r w:rsidR="003E763A" w:rsidRPr="004D2826">
        <w:rPr>
          <w:rFonts w:ascii="Times New Roman" w:eastAsia="Times New Roman" w:hAnsi="Times New Roman" w:cs="Times New Roman"/>
          <w:kern w:val="0"/>
          <w14:ligatures w14:val="none"/>
        </w:rPr>
        <w:t>, određujući pri tome primjereni rok ne kraći od 2 (dva) radna dana. Ako ponuditelj ne postupi po zahtjevu Naručitelja u ostavljenom roku, Naručitelj ponudu pregledava i ocjenjuje na temelju raspoloživih podataka te je odbija ako nije moguće utvrditi njezinu valjanost ili sukladnost s uvjetima iza Poziva na dostavu ponuda.</w:t>
      </w:r>
    </w:p>
    <w:p w14:paraId="10091E61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DF2410" w14:textId="2B310511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(5) </w:t>
      </w:r>
      <w:r w:rsidR="003E763A" w:rsidRPr="004D2826">
        <w:rPr>
          <w:rFonts w:ascii="Times New Roman" w:eastAsia="Times New Roman" w:hAnsi="Times New Roman" w:cs="Times New Roman"/>
          <w:kern w:val="0"/>
          <w14:ligatures w14:val="none"/>
        </w:rPr>
        <w:t>O postupku  pregleda i ocjene ponuda Stručno povjerenstvo sastavlja Zapisnik o pregledu i ocjeni ponuda s nužnim podacima postupka (podaci o Naručitelju, ponuditelju i postupku nabave, broju zaprimljenih ponuda, podaci o kriterijima za odabir ponuda, rangiranje ponuda, razlozi odbijanja ponude/a, prijedlog odabira najpovoljnije ponude, ostalo po potrebi) te se donosi Odluka o odabiru s navodom odabranog ponuditelja ili Odluka o poništenju postupka. Ukoliko Naručitelj donosi Odluku o poništenju postupka u istoj je dužan navesti razloge poništenja.</w:t>
      </w:r>
    </w:p>
    <w:p w14:paraId="337755D3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DA84D4" w14:textId="10258759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(6) </w:t>
      </w:r>
      <w:r w:rsidR="003E763A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Ako je cijena najpovoljnije prihvatljive ponude veća od procijenjene vrijednosti nabave, Naručitelj može nastaviti postupak i odabrati ponudu samo ako prihvat takve ponude ne dovodi do povrede pravila o načinu provedbe postupka, obvezi provedbe postupka putem EOJN RH ili primjeni Zakona o javnoj nabavi.  </w:t>
      </w:r>
    </w:p>
    <w:p w14:paraId="6CB453E3" w14:textId="77777777" w:rsidR="003E763A" w:rsidRPr="004D2826" w:rsidRDefault="003E763A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99C125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(7) Zapisnik o  pregledu i ocjeni ponuda potpisuju oni članovi Stručnog povjerenstva za nabavu koji su proveli radnju o kojoj se sastavlja zapisnik. Ako netko od članova Stručnog povjerenstva odbije potpisati zapisnik ili je iz opravdanih razloga u tome spriječen (bolovanje, godišnji odmor i sl.) o tome se sastavlja bilješka koja se navodi u Zapisniku o pregledu i ocjeni ponuda.</w:t>
      </w:r>
    </w:p>
    <w:p w14:paraId="5F935ED6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AA3301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(8) Za odabir je dovoljna jedna pristigla ponuda koja udovoljava svim traženim zahtjevima i uvjetima iz Poziva na dostavu ponude. </w:t>
      </w:r>
    </w:p>
    <w:p w14:paraId="23737020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A14F66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(9) Ako su dvije ili više valjanih ponuda jednako rangirane prema kriteriju za odabir ponude, odabrat će se ponuda koja je zaprimljena ranije.</w:t>
      </w:r>
    </w:p>
    <w:p w14:paraId="2D6FB261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1B012A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(10) Rok za donošenje Odluke o odabiru / poništenju iznosi 30 (trideset) dana od otvaranja ponuda, osim ako Naručitelj u pozivu ne odredi duži rok.</w:t>
      </w:r>
    </w:p>
    <w:p w14:paraId="74087E7F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E9D0F7" w14:textId="0D4ED6C3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(11) Odluku o odabiru/poništenju postupka jednostavne nabave donosi ravnateljica Bolnice.</w:t>
      </w:r>
    </w:p>
    <w:p w14:paraId="19024CE7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A3062E" w14:textId="60631C66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(12) Odluku o odabiru / poništenju s preslikom Zapisnika o pregledu i ocjeni ponuda dostavlja se svakom ponuditelju na isti način kao i Poziv na dostavu ponuda. </w:t>
      </w:r>
    </w:p>
    <w:p w14:paraId="4230D70C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B6B402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(13) Pregled i ocjena ponuda su tajni do donošenja Odluke o odabiru ponude ili Odluke o poništenju postupka. </w:t>
      </w:r>
    </w:p>
    <w:p w14:paraId="09356B1F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24A9F7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(14) Nakon donošenja Odluke o odabiru Naručitelj ne smije sklopiti Ugovor o jednostavnoj nabavi prije isteka roka mirovanja.</w:t>
      </w:r>
    </w:p>
    <w:p w14:paraId="3B991829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B40B5E8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(15) Rok mirovanja iznosi 5 (pet) dana od dana dostave  Odluke o odabiru ponude ili Odluke o poništenju postupka ponuditeljima.</w:t>
      </w:r>
    </w:p>
    <w:p w14:paraId="058CC748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8F7D63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(16) Rok mirovanja ne primjenjuje se:</w:t>
      </w:r>
    </w:p>
    <w:p w14:paraId="27CA45C3" w14:textId="16A7208F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       - u postupcima jednostavne nabave procijenjene vrijednosti manje ili jednake 15.000,00 EUR (bez PDV-a),</w:t>
      </w:r>
    </w:p>
    <w:p w14:paraId="15E31AFD" w14:textId="086932F0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       - ako je u postupku sudjelovao samo jedan ponuditelj  čija je ponuda ujedno odabrana,</w:t>
      </w:r>
    </w:p>
    <w:p w14:paraId="448F2AE2" w14:textId="41C4DC10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       - u  slučaju žurne nabave kada bi primjena roka mirovanja ugrozila obavljanje poslova iz djelokruga Naručitelja ili prouzročila značajniju štetu.</w:t>
      </w:r>
    </w:p>
    <w:p w14:paraId="436D0B2D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52867A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(17) Odluka o odabiru odnosno Odluka o poništenju postaje izvršna:</w:t>
      </w:r>
    </w:p>
    <w:p w14:paraId="7DFDDAF2" w14:textId="5C2E718F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       - istekom roka mirovanja ako prigovor nije izjavljen</w:t>
      </w:r>
    </w:p>
    <w:p w14:paraId="0EC573F2" w14:textId="48B2ADC2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      - danom dostave odluke o odbacivanju ili odbijanju prigovora</w:t>
      </w:r>
    </w:p>
    <w:p w14:paraId="47FDD278" w14:textId="1240619C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      - danom dostave odluke o odabiru ili odluke o poništenju postupka jednostavne nabave, ako se rok mirovanja ne  primjenjuje. </w:t>
      </w:r>
    </w:p>
    <w:p w14:paraId="6F803157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Ponuditelj može putem EOJN RH, po objavi odluke, tražiti uvid u zaprimljene ponude i druge dijelove dokumentacije koje nisu objavljene u EOJN RH.</w:t>
      </w:r>
    </w:p>
    <w:p w14:paraId="23F1B817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3009F9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(18) Za predmete nabave procijenjene vrijednosti manje ili jednake 15.000,00 EUR, bez PDV-a, Naručitelj po potrebi može pozvati ponuditelje da pojasne ili upotpune svoju ponudu u primjerenom roku  ne kraćem od 2 (dva) radna dana.</w:t>
      </w:r>
    </w:p>
    <w:p w14:paraId="5B321747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03F2DA" w14:textId="77777777" w:rsidR="003E763A" w:rsidRPr="004D2826" w:rsidRDefault="003E763A" w:rsidP="003E76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Članak 14.</w:t>
      </w:r>
    </w:p>
    <w:p w14:paraId="3388819E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E15DF2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(1) Naručitelj može poništiti postupak jednostavne nabave u bilo kojoj fazi postupka, a najkasnije do sklapanja ugovora ili izdavanje narudžbenice, ako za to postoje opravdani razlozi.</w:t>
      </w:r>
    </w:p>
    <w:p w14:paraId="5EDDD4B2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358AF3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(2) Opravdani razlozi iz stavka 1. ovog članka podrazumijevaju osobito sljedeće situacije:</w:t>
      </w:r>
    </w:p>
    <w:p w14:paraId="442087C2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1.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ab/>
        <w:t>postanu poznate okolnosti zbog kojih ne bi došlo do pokretanja postupka jednostavne nabave da su bile poznate prije</w:t>
      </w:r>
    </w:p>
    <w:p w14:paraId="2F050481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2.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ab/>
        <w:t>postanu poznate okolnosti zbog kojih bi došlo do sadržajno bitno drugačijeg poziva za dostavu ponuda da su bile poznate prije</w:t>
      </w:r>
    </w:p>
    <w:p w14:paraId="6E8A9955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3.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ab/>
        <w:t>nije pristigla ni jedna ponuda</w:t>
      </w:r>
    </w:p>
    <w:p w14:paraId="5629553A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4.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ab/>
        <w:t>nema ni jednog sposobnog ponuditelja</w:t>
      </w:r>
    </w:p>
    <w:p w14:paraId="0AB77BF3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5.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ab/>
        <w:t>je cijena svih ponuda jednaka ili veća od pragova jednostavne nabave</w:t>
      </w:r>
    </w:p>
    <w:p w14:paraId="3C1ABFA4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6.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ab/>
        <w:t>nakon isključenja ponuditelja ili odbijanja ponuda ne preostane niti jedna valjana ponuda</w:t>
      </w:r>
    </w:p>
    <w:p w14:paraId="6936D06A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7.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ab/>
        <w:t>je cijena najpovoljnije ponude veća od procijenjene vrijednosti nabave, osim ako Naručitelj ima ili će imati osigurana sredstva</w:t>
      </w:r>
    </w:p>
    <w:p w14:paraId="76E66A8A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8.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ab/>
        <w:t>ako je to potrebno radi zaštite javnog interesa.</w:t>
      </w:r>
    </w:p>
    <w:p w14:paraId="00922FE4" w14:textId="77777777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53196F" w14:textId="0343E5C5" w:rsidR="003E763A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(3) Odluka o poništenju postupka jednostavne nabave dostavlja se elektroničkom poštom ili putem modula jednostavne nabave EOJN RH gospodarskim subjektima kojima je upućen Poziv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na dostavu ponuda ili su preuzeli zahtjev za dostavu ponude u modulu EOJN RH ako se postupak poništava prije isteka roka za dostavu ponuda, odnosno gospodarskim subjektima koji su u roku za dostavu ponude predali ponudu, ako se postupak poništava nakon otvaranja ponuda.</w:t>
      </w:r>
    </w:p>
    <w:p w14:paraId="78C03654" w14:textId="7630FE30" w:rsidR="009E67A1" w:rsidRPr="004D2826" w:rsidRDefault="009E67A1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F130C0" w14:textId="3E336C06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Članak 1</w:t>
      </w:r>
      <w:r w:rsidR="003E763A"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5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3FE7EF85" w14:textId="77777777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FDC9CE1" w14:textId="23BBC767" w:rsidR="009E67A1" w:rsidRPr="004D2826" w:rsidRDefault="003E763A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9E67A1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Sve dokumente koje Naručitelj zahtijeva sukladno ovom Pravilniku gospodarski subjekti mogu dostaviti u neovjerenoj preslici. </w:t>
      </w:r>
    </w:p>
    <w:p w14:paraId="6F680B14" w14:textId="77777777" w:rsidR="003E763A" w:rsidRPr="004D2826" w:rsidRDefault="003E763A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B554CE" w14:textId="77777777" w:rsidR="003E763A" w:rsidRPr="004D2826" w:rsidRDefault="003E763A" w:rsidP="003E763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PROJEKTNI NATJEČAJ</w:t>
      </w:r>
    </w:p>
    <w:p w14:paraId="1DECC761" w14:textId="77777777" w:rsidR="003E763A" w:rsidRPr="004D2826" w:rsidRDefault="003E763A" w:rsidP="003E763A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C834645" w14:textId="7F8EE874" w:rsidR="003E763A" w:rsidRDefault="003E763A" w:rsidP="003E763A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                                       </w:t>
      </w:r>
      <w:r w:rsidR="004C4B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</w:t>
      </w: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Članak 16.</w:t>
      </w:r>
    </w:p>
    <w:p w14:paraId="2F0F6E45" w14:textId="77777777" w:rsidR="004C4B2B" w:rsidRPr="004D2826" w:rsidRDefault="004C4B2B" w:rsidP="003E763A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D7B47B2" w14:textId="732B79F7" w:rsidR="009E67A1" w:rsidRPr="004D2826" w:rsidRDefault="003E763A" w:rsidP="003E763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(1) Na provedbu projektnog natječaja primjenjuju se odredbe ovog Pravilnika koje se odnose na postupke jednostavne nabave sukladno procijenjenoj vrijednosti iz članka 4. ovog Pravilnika</w:t>
      </w:r>
    </w:p>
    <w:p w14:paraId="4D7A36FA" w14:textId="77777777" w:rsidR="009E67A1" w:rsidRPr="004D2826" w:rsidRDefault="009E67A1" w:rsidP="009E67A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49C0151" w14:textId="15A3D987" w:rsidR="009E67A1" w:rsidRPr="004D2826" w:rsidRDefault="009E67A1" w:rsidP="004C6B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PRAVNA ZAŠTITA</w:t>
      </w:r>
      <w:r w:rsidR="004A0D60" w:rsidRPr="004A0D60">
        <w:t xml:space="preserve"> </w:t>
      </w:r>
      <w:r w:rsidR="004A0D60" w:rsidRPr="004A0D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 POSTUPCIMA JEDNOSTAVNE NABAVE</w:t>
      </w:r>
    </w:p>
    <w:p w14:paraId="4FEB5ADD" w14:textId="77777777" w:rsidR="009E67A1" w:rsidRPr="004D2826" w:rsidRDefault="009E67A1" w:rsidP="009E67A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309B358" w14:textId="2B0B8019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Članak 1</w:t>
      </w:r>
      <w:r w:rsidR="003E763A"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7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7631EF63" w14:textId="77777777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B9A08C" w14:textId="77777777" w:rsidR="009E67A1" w:rsidRPr="004D2826" w:rsidRDefault="009E67A1" w:rsidP="009E67A1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(1) U postupcima procijenjene vrijednosti </w:t>
      </w: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manje ili jednake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15.000,00 EUR (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bez PDV-a) nije dopuštena žalba niti se može uložiti prigovor. Naručitelj može sklopiti 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ugovor ili izdati narudžbenicu odmah nakon primitka ponude koja odgovara uvjetima i zahtjevima Naručitelja. </w:t>
      </w:r>
    </w:p>
    <w:p w14:paraId="1051172B" w14:textId="77777777" w:rsidR="009E67A1" w:rsidRPr="004D2826" w:rsidRDefault="009E67A1" w:rsidP="009E67A1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F28D4A" w14:textId="04799C97" w:rsidR="009E67A1" w:rsidRPr="004D2826" w:rsidRDefault="009E67A1" w:rsidP="009E67A1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(2) Protiv Odluke o odabiru/poništenju u postupcima procijenjene vrijednosti </w:t>
      </w: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veće od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15.000,00 EUR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(bez PDV-a) nije dopuštena žalba,</w:t>
      </w:r>
      <w:r w:rsidR="00F13D4E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ali se može uložiti </w:t>
      </w:r>
      <w:r w:rsidR="00F13D4E" w:rsidRPr="004D2826">
        <w:rPr>
          <w:rFonts w:ascii="Times New Roman" w:eastAsia="Times New Roman" w:hAnsi="Times New Roman" w:cs="Times New Roman"/>
          <w:kern w:val="0"/>
          <w14:ligatures w14:val="none"/>
        </w:rPr>
        <w:t>prigovor ravnateljici Bolnice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u 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roku </w:t>
      </w:r>
      <w:r w:rsidR="00F13D4E"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pet 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(</w:t>
      </w:r>
      <w:r w:rsidR="00F13D4E"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5</w:t>
      </w:r>
      <w:r w:rsidRPr="004D282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) dana 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od dana slanja Odluke o odabiru / poništenju.</w:t>
      </w:r>
      <w:r w:rsidR="00F13D4E" w:rsidRPr="004D2826">
        <w:t xml:space="preserve"> </w:t>
      </w:r>
      <w:r w:rsidR="00F13D4E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Izjavljeni prigovor ima </w:t>
      </w:r>
      <w:proofErr w:type="spellStart"/>
      <w:r w:rsidR="00F13D4E" w:rsidRPr="004D2826">
        <w:rPr>
          <w:rFonts w:ascii="Times New Roman" w:eastAsia="Times New Roman" w:hAnsi="Times New Roman" w:cs="Times New Roman"/>
          <w:kern w:val="0"/>
          <w14:ligatures w14:val="none"/>
        </w:rPr>
        <w:t>odgodni</w:t>
      </w:r>
      <w:proofErr w:type="spellEnd"/>
      <w:r w:rsidR="00F13D4E"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učinak na sklapanje ugovora o jednostavnoj nabavi.</w:t>
      </w:r>
    </w:p>
    <w:p w14:paraId="2122F9FF" w14:textId="77777777" w:rsidR="009E67A1" w:rsidRPr="004D2826" w:rsidRDefault="009E67A1" w:rsidP="009E67A1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DD6242" w14:textId="0E2E0BCD" w:rsidR="009E67A1" w:rsidRPr="004D2826" w:rsidRDefault="009E67A1" w:rsidP="009E67A1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(3) Prigovor mora sadržavati </w:t>
      </w:r>
      <w:r w:rsidR="00F13D4E" w:rsidRPr="004D2826">
        <w:rPr>
          <w:rFonts w:ascii="Times New Roman" w:eastAsia="Times New Roman" w:hAnsi="Times New Roman" w:cs="Times New Roman"/>
          <w:kern w:val="0"/>
          <w14:ligatures w14:val="none"/>
        </w:rPr>
        <w:t>najmanje: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1EFFFA0" w14:textId="1DEE5103" w:rsidR="00F13D4E" w:rsidRPr="004D2826" w:rsidRDefault="00F13D4E" w:rsidP="00F13D4E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-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podatke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o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podnositelju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prigovora</w:t>
      </w:r>
      <w:proofErr w:type="spellEnd"/>
    </w:p>
    <w:p w14:paraId="1F2EA26D" w14:textId="31E4F62A" w:rsidR="00F13D4E" w:rsidRPr="004D2826" w:rsidRDefault="00F13D4E" w:rsidP="00F13D4E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-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oznaku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postupka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jednostavne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nabave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(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evidencijski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broj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nabave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ili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broj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objave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u EOJN RH)</w:t>
      </w:r>
    </w:p>
    <w:p w14:paraId="5B19E878" w14:textId="3EADC530" w:rsidR="00F13D4E" w:rsidRPr="004D2826" w:rsidRDefault="00F13D4E" w:rsidP="00F13D4E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-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oznaku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odluke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Naručitelja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na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koju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se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prigovor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odnosi</w:t>
      </w:r>
      <w:proofErr w:type="spellEnd"/>
    </w:p>
    <w:p w14:paraId="49D6C12C" w14:textId="18BEAE00" w:rsidR="009E67A1" w:rsidRPr="004D2826" w:rsidRDefault="00F13D4E" w:rsidP="00F13D4E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-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kratko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obrazloženje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činjenica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i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navoda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na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kojima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se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prigovor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temelji</w:t>
      </w:r>
      <w:proofErr w:type="spellEnd"/>
      <w:r w:rsidRPr="004D2826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14:paraId="012D66C4" w14:textId="77777777" w:rsidR="00F13D4E" w:rsidRPr="004D2826" w:rsidRDefault="00F13D4E" w:rsidP="00F13D4E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2E1D246A" w14:textId="77777777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(4) Ako prigovor sadržava nedostatak koji onemogućuje postupanje po prigovoru, odnosno ako je nerazumljiv ili nepotpun, Naručitelj će pozvati podnositelja prigovora da u roku ne duljem od 2 (dva) radna dana otkloni nedostatak, uz upozorenje na pravne posljedice ako to u određenom roku ne učini.</w:t>
      </w:r>
    </w:p>
    <w:p w14:paraId="2F0AD0CC" w14:textId="77777777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F8F73A" w14:textId="77777777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(5) Odluku o prigovoru donosi odgovorna osoba Naručitelja u roku 8 (osam) dana od izjavljivanja prigovora.</w:t>
      </w:r>
    </w:p>
    <w:p w14:paraId="0631531A" w14:textId="77777777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4DB68E" w14:textId="77777777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(6) Po izjavljenom prigovoru Naručitelj može:</w:t>
      </w:r>
    </w:p>
    <w:p w14:paraId="19614293" w14:textId="29EF7E00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     - obustaviti postupak ako gospodarski subjekt koji je izjavio prigovor odustane od prigovora</w:t>
      </w:r>
    </w:p>
    <w:p w14:paraId="4343C4D7" w14:textId="325051A5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     - odbaciti prigovor kao nedopušten, nepravodoban, izjavljen od neovlaštene osobe i u kojem nedostaci nisu otklonjeni u za to određenom roku, a po prigovoru se ne može postupiti</w:t>
      </w:r>
    </w:p>
    <w:p w14:paraId="19E331DE" w14:textId="106A3728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       - odbiti prigovor kao neosnovan</w:t>
      </w:r>
    </w:p>
    <w:p w14:paraId="3BFCC93F" w14:textId="258D4644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       - usvojiti prigovor te poništiti odluku o odabiru, nakon čega će se provesti ponovni postupak pregleda i ocjene ponuda i donijeti nova odluka o odabiru.</w:t>
      </w:r>
    </w:p>
    <w:p w14:paraId="6BC1472E" w14:textId="77777777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D4B2FC" w14:textId="77777777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(7) Odluku o prigovoru dostavlja se podnositelju prigovora elektroničkim sredstvima komunikacije putem modula jednostavne nabave EOJN RH osim ako  drugačije nije propisano Pozivom na dostavu ponuda.</w:t>
      </w:r>
    </w:p>
    <w:p w14:paraId="2AE35061" w14:textId="77777777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8F6331" w14:textId="77777777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(8) Protiv odluke iz stavka 5. ovoga članka Pravilnika žalba nije dopuštena, ali se može pokrenuti upravni spor pred nadležnim upravnim sudom sukladno članku 122. stavku 4. Zakona o općem upravnom postupku. Pokretanje upravnog spora ne odgađa izvršenje ugovora, osim ako nadležni upravni sud na zahtjev tužitelja ne odredi drugačije.</w:t>
      </w:r>
    </w:p>
    <w:p w14:paraId="30DD335B" w14:textId="77777777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07FAE8" w14:textId="77777777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(9) U postupku pravne zaštite ne plaća se naknada za pokretanje postupka.</w:t>
      </w:r>
    </w:p>
    <w:p w14:paraId="1A316FC0" w14:textId="77777777" w:rsidR="00F13D4E" w:rsidRPr="004D2826" w:rsidRDefault="00F13D4E" w:rsidP="00F13D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B73BB1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79DD60" w14:textId="68CC7583" w:rsidR="009E67A1" w:rsidRPr="004D2826" w:rsidRDefault="009E67A1" w:rsidP="00714D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SKLAPANJE I IZVRŠAVANJE UGOVORA</w:t>
      </w:r>
      <w:r w:rsidR="00F13D4E" w:rsidRPr="004D2826">
        <w:t xml:space="preserve"> </w:t>
      </w:r>
      <w:r w:rsidR="00F13D4E"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O JEDNOSTAVNOJ NABAVI</w:t>
      </w:r>
    </w:p>
    <w:p w14:paraId="102E912E" w14:textId="77777777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5845B5D" w14:textId="52FFE0FD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Članak 1</w:t>
      </w:r>
      <w:r w:rsidR="00F13D4E"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8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21B1EDD5" w14:textId="77777777" w:rsidR="009E67A1" w:rsidRPr="004D2826" w:rsidRDefault="009E67A1" w:rsidP="009E67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1FDBF33" w14:textId="45FBD54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(1) Po izvršnosti Odluke o odabiru, Naručitelj i odabrani gospodarski subjekt sklapaju Ugovor o jednostavnoj nabavi u pisanom obliku, odnosno Naručitelj izdaje narudžbenicu odabranom gospodarskom subjektu.</w:t>
      </w:r>
    </w:p>
    <w:p w14:paraId="3E9CD18F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20201C" w14:textId="457C8A34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(2) Naručitelj vodi registre ugovora i izdanih narudžbenica temeljem ovog Pravilnika.</w:t>
      </w:r>
      <w:r w:rsidR="00F13D4E" w:rsidRPr="004D2826">
        <w:t xml:space="preserve"> </w:t>
      </w:r>
      <w:r w:rsidR="00F13D4E" w:rsidRPr="004D2826">
        <w:rPr>
          <w:rFonts w:ascii="Times New Roman" w:eastAsia="Times New Roman" w:hAnsi="Times New Roman" w:cs="Times New Roman"/>
          <w:kern w:val="0"/>
          <w14:ligatures w14:val="none"/>
        </w:rPr>
        <w:t>Ugovori koji su sklopljeni i narudžbenice koje su izdane u postupcima nabave za predmete čija je vrijednost jednaka ili veća od 5.000,00 EUR (bez PDV-a) evidentiraju se u registru ugovora i okvirnih sporazuma i objavljuju u standardiziranom obliku u EOJN RH.</w:t>
      </w:r>
    </w:p>
    <w:p w14:paraId="687C9EBF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E2F7A8" w14:textId="46EBFFA2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(3) Odgovorna osoba za praćenje izvršenja ugovora obavezna je kontrolirati izvršenje ugovora kao i izvršenje po izdanim narudžbenicama te pravovremeno reagirati na svako kršenje ugovornih obveza na način da o u uočenim nepravilnostima ili odstupanjima od ugovornih uvjeta</w:t>
      </w:r>
      <w:r w:rsidR="00714D39" w:rsidRPr="004D2826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bez odgode, obavijesti </w:t>
      </w:r>
      <w:r w:rsidR="00F13D4E" w:rsidRPr="004D2826">
        <w:rPr>
          <w:rFonts w:ascii="Times New Roman" w:eastAsia="Times New Roman" w:hAnsi="Times New Roman" w:cs="Times New Roman"/>
          <w:kern w:val="0"/>
          <w14:ligatures w14:val="none"/>
        </w:rPr>
        <w:t>ravnateljicu Bolnice.</w:t>
      </w:r>
    </w:p>
    <w:p w14:paraId="11439B96" w14:textId="77777777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9B47BC4" w14:textId="3AFFEA4D" w:rsidR="009E67A1" w:rsidRPr="004D2826" w:rsidRDefault="009E67A1" w:rsidP="009E67A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(4) Ugovor o jednostavnoj nabavi može se izmijeniti tijekom njegova trajanja primjenjujući odgovarajuće odredbe članka 315. do 321. Zakona o javnoj nabavi, a osobito pazeći pri tome da  ukupno ugovorena vrijednost ne prelazi u višu kategoriju jednostavne nabave ili u kategoriju za koju je potrebno provesti postupak javne nabave, da se ne mijenja  bitno predmet ugovora niti narušavaju načela javne nabave.</w:t>
      </w:r>
      <w:r w:rsidR="00F13D4E" w:rsidRPr="004D2826">
        <w:t xml:space="preserve"> </w:t>
      </w:r>
      <w:r w:rsidR="00F13D4E" w:rsidRPr="004D2826">
        <w:rPr>
          <w:rFonts w:ascii="Times New Roman" w:eastAsia="Times New Roman" w:hAnsi="Times New Roman" w:cs="Times New Roman"/>
          <w:kern w:val="0"/>
          <w14:ligatures w14:val="none"/>
        </w:rPr>
        <w:t>Na odgovornost ugovornih strana za ispunjenje obveza iz ugovora o jednostavnoj nabavi, uz odredbe ovog Pravilnika, na odgovarajući način primjenjuju se odredbe zakona kojim se uređuju obvezni odnosi.</w:t>
      </w:r>
    </w:p>
    <w:p w14:paraId="4BFD09D6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6F2558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(5) Izmjene Ugovora o jednostavnoj nabavi osobito su dopuštene ako se odnose na:</w:t>
      </w:r>
    </w:p>
    <w:p w14:paraId="53F86933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- manje tehničke prilagodbe koje ne mijenjaju prirodu predmeta nabave</w:t>
      </w:r>
    </w:p>
    <w:p w14:paraId="7BE8A742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- produženje rokova izvršenja ugovora zbog objektivnih okolnosti koje naručitelj nije mogao predvidjeti</w:t>
      </w:r>
    </w:p>
    <w:p w14:paraId="27659819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- promjene koje su nužne ako ne mijenjaju bitne elemente ugovora.</w:t>
      </w:r>
    </w:p>
    <w:p w14:paraId="7F88BA24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B59E6B9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(6) Izmjene ugovora ne smiju imati za posljedicu:</w:t>
      </w:r>
    </w:p>
    <w:p w14:paraId="02F51390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- promjenu predmeta nabave</w:t>
      </w:r>
    </w:p>
    <w:p w14:paraId="0EFC3250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- promjenu kriterija na temelju kojih je ponuda odabrana</w:t>
      </w:r>
    </w:p>
    <w:p w14:paraId="7C22E6FA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- značajno povećanje vrijednosti ugovora koje bi utjecalo na izbor postupka nabave.</w:t>
      </w:r>
    </w:p>
    <w:p w14:paraId="43F02031" w14:textId="77777777" w:rsidR="007C6F13" w:rsidRPr="004D2826" w:rsidRDefault="007C6F13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CCE688" w14:textId="6E57E45A" w:rsidR="007C6F13" w:rsidRPr="004D2826" w:rsidRDefault="007C6F13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(7) Naručitelj može raskinuti ugovor o nabavi odnosno narudžbenicu ako odabrani ponuditelj ne izvršava ugovorene obveze ili ih neuredno izvršava. Prije raskida ugovora Naručitelj će, ako je to moguće, pisanim putem pozvati odabranog ponuditelja da u primjerenom roku otkloni utvrđene nepravilnosti. Ako odabrani ponuditelj u ostavljenom roku ne otkloni nepravilnosti, Naručitelj može raskinuti ugovor.</w:t>
      </w:r>
    </w:p>
    <w:p w14:paraId="52D7F96D" w14:textId="77777777" w:rsidR="007C6F13" w:rsidRPr="004D2826" w:rsidRDefault="007C6F13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8BC917" w14:textId="474FB58E" w:rsidR="007C6F13" w:rsidRPr="004D2826" w:rsidRDefault="007C6F13" w:rsidP="007C6F13">
      <w:pPr>
        <w:tabs>
          <w:tab w:val="left" w:pos="993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D282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Članak 19.</w:t>
      </w:r>
    </w:p>
    <w:p w14:paraId="56AE5850" w14:textId="77777777" w:rsidR="007C6F13" w:rsidRPr="004D2826" w:rsidRDefault="007C6F13" w:rsidP="007C6F13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7ED08C" w14:textId="77777777" w:rsidR="007C6F13" w:rsidRPr="004D2826" w:rsidRDefault="007C6F13" w:rsidP="007C6F13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(1) Naručitelj je dužan dokumentirati postupak jednostavne nabave razmjerno procijenjenoj vrijednosti, složenosti predmeta nabave i načinu provedbe postupka.</w:t>
      </w:r>
    </w:p>
    <w:p w14:paraId="111382BF" w14:textId="77777777" w:rsidR="007C6F13" w:rsidRPr="004D2826" w:rsidRDefault="007C6F13" w:rsidP="007C6F13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8BA4D7" w14:textId="77777777" w:rsidR="007C6F13" w:rsidRPr="004D2826" w:rsidRDefault="007C6F13" w:rsidP="007C6F13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(2) Dokumentacija postupka obuhvaća dokumente nastale tijekom pripreme, provedbe, odabira i izvršenja ugovora odnosno narudžbenice, uključujući dokumente generirane ili pohranjene u EOJN RH kada se postupak provodi putem tog sustava.</w:t>
      </w:r>
    </w:p>
    <w:p w14:paraId="6C3FA292" w14:textId="77777777" w:rsidR="007C6F13" w:rsidRPr="004D2826" w:rsidRDefault="007C6F13" w:rsidP="007C6F13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4CAC67" w14:textId="77777777" w:rsidR="007C6F13" w:rsidRPr="004D2826" w:rsidRDefault="007C6F13" w:rsidP="007C6F13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(3) Ako se pojedina radnja u postupku jednostavne nabave provede drukčije od pravila utvrđenih ovim Pravilnikom zbog žurnosti, tehničkih razloga ili drugih opravdanih okolnosti, razlozi za takvo postupanje moraju biti pisano obrazloženi i priloženi dokumentaciji postupka.</w:t>
      </w:r>
    </w:p>
    <w:p w14:paraId="787EE4E0" w14:textId="77777777" w:rsidR="007C6F13" w:rsidRPr="004D2826" w:rsidRDefault="007C6F13" w:rsidP="007C6F13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1F5013" w14:textId="77777777" w:rsidR="007C6F13" w:rsidRPr="004D2826" w:rsidRDefault="007C6F13" w:rsidP="007C6F13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>(4) Dokumentacija o postupcima jednostavne nabave čuva se sukladno primjenjivim propisima.</w:t>
      </w:r>
    </w:p>
    <w:p w14:paraId="6203F356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9B2772" w14:textId="77777777" w:rsidR="009E67A1" w:rsidRPr="004D2826" w:rsidRDefault="009E67A1" w:rsidP="00714D39">
      <w:pPr>
        <w:tabs>
          <w:tab w:val="left" w:pos="993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PRIJELAZNE I ZAVRŠNE ODREDBE</w:t>
      </w:r>
    </w:p>
    <w:p w14:paraId="77452E42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40C7EC2" w14:textId="67F8ACDF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Članak </w:t>
      </w:r>
      <w:r w:rsidR="007C6F13"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20</w:t>
      </w:r>
      <w:r w:rsidRPr="004D2826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47370CE1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F5EE2E" w14:textId="75A65FA0" w:rsidR="009E67A1" w:rsidRPr="004D2826" w:rsidRDefault="007C6F13" w:rsidP="009E67A1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9E67A1" w:rsidRPr="004D2826">
        <w:rPr>
          <w:rFonts w:ascii="Times New Roman" w:eastAsia="Times New Roman" w:hAnsi="Times New Roman" w:cs="Times New Roman"/>
          <w:kern w:val="0"/>
          <w14:ligatures w14:val="none"/>
        </w:rPr>
        <w:t>Na sve što nije regulirano ovim pravilnikom Naručitelj će na odgovarajući način primjenjivati važeće odredbe Zakona</w:t>
      </w:r>
      <w:r w:rsidR="000B2B03">
        <w:rPr>
          <w:rFonts w:ascii="Times New Roman" w:eastAsia="Times New Roman" w:hAnsi="Times New Roman" w:cs="Times New Roman"/>
          <w:kern w:val="0"/>
          <w14:ligatures w14:val="none"/>
        </w:rPr>
        <w:t xml:space="preserve"> o javnoj nabavi.</w:t>
      </w:r>
      <w:r w:rsidR="009E67A1" w:rsidRPr="004D282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BF1767" w14:textId="77777777" w:rsidR="009E67A1" w:rsidRPr="004D2826" w:rsidRDefault="009E67A1" w:rsidP="009E67A1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F1A934" w14:textId="10E1519A" w:rsidR="009E67A1" w:rsidRPr="004D2826" w:rsidRDefault="009E67A1" w:rsidP="009E67A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hAnsi="Times New Roman" w:cs="Times New Roman"/>
          <w:b/>
          <w:bCs/>
          <w:kern w:val="0"/>
          <w14:ligatures w14:val="none"/>
        </w:rPr>
        <w:t>Članak 2</w:t>
      </w:r>
      <w:r w:rsidR="007C6F13" w:rsidRPr="004D2826">
        <w:rPr>
          <w:rFonts w:ascii="Times New Roman" w:hAnsi="Times New Roman" w:cs="Times New Roman"/>
          <w:b/>
          <w:bCs/>
          <w:kern w:val="0"/>
          <w14:ligatures w14:val="none"/>
        </w:rPr>
        <w:t>1</w:t>
      </w:r>
      <w:r w:rsidRPr="004D2826">
        <w:rPr>
          <w:rFonts w:ascii="Times New Roman" w:hAnsi="Times New Roman" w:cs="Times New Roman"/>
          <w:b/>
          <w:bCs/>
          <w:kern w:val="0"/>
          <w14:ligatures w14:val="none"/>
        </w:rPr>
        <w:t>.</w:t>
      </w:r>
    </w:p>
    <w:p w14:paraId="10F5011E" w14:textId="77777777" w:rsidR="009E67A1" w:rsidRPr="004D2826" w:rsidRDefault="009E67A1" w:rsidP="009E67A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</w:p>
    <w:p w14:paraId="22388B7B" w14:textId="08B48673" w:rsidR="009E67A1" w:rsidRPr="004D2826" w:rsidRDefault="009E67A1" w:rsidP="009E67A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4D2826">
        <w:rPr>
          <w:rFonts w:ascii="Times New Roman" w:hAnsi="Times New Roman" w:cs="Times New Roman"/>
          <w:kern w:val="0"/>
          <w14:ligatures w14:val="none"/>
        </w:rPr>
        <w:t xml:space="preserve">(1) Stupanjem na snagu ovog </w:t>
      </w:r>
      <w:r w:rsidR="007C6F13" w:rsidRPr="004D2826">
        <w:rPr>
          <w:rFonts w:ascii="Times New Roman" w:hAnsi="Times New Roman" w:cs="Times New Roman"/>
          <w:kern w:val="0"/>
          <w14:ligatures w14:val="none"/>
        </w:rPr>
        <w:t xml:space="preserve">Pravilnik prestaje važiti Pravilnik o provođenju postupaka jednostavne nabave u Specijalnoj bolnici za medicinsku rehabilitaciju Stubičke Toplice, broj: 01-7-11/3-7-2024 od </w:t>
      </w:r>
      <w:r w:rsidR="004D2826" w:rsidRPr="004D2826">
        <w:rPr>
          <w:rFonts w:ascii="Times New Roman" w:hAnsi="Times New Roman" w:cs="Times New Roman"/>
          <w:kern w:val="0"/>
          <w14:ligatures w14:val="none"/>
        </w:rPr>
        <w:t>29</w:t>
      </w:r>
      <w:r w:rsidR="007C6F13" w:rsidRPr="004D2826">
        <w:rPr>
          <w:rFonts w:ascii="Times New Roman" w:hAnsi="Times New Roman" w:cs="Times New Roman"/>
          <w:kern w:val="0"/>
          <w14:ligatures w14:val="none"/>
        </w:rPr>
        <w:t>.</w:t>
      </w:r>
      <w:r w:rsidR="004D2826" w:rsidRPr="004D2826">
        <w:rPr>
          <w:rFonts w:ascii="Times New Roman" w:hAnsi="Times New Roman" w:cs="Times New Roman"/>
          <w:kern w:val="0"/>
          <w14:ligatures w14:val="none"/>
        </w:rPr>
        <w:t xml:space="preserve"> 10</w:t>
      </w:r>
      <w:r w:rsidR="007C6F13" w:rsidRPr="004D2826">
        <w:rPr>
          <w:rFonts w:ascii="Times New Roman" w:hAnsi="Times New Roman" w:cs="Times New Roman"/>
          <w:kern w:val="0"/>
          <w14:ligatures w14:val="none"/>
        </w:rPr>
        <w:t>.</w:t>
      </w:r>
      <w:r w:rsidR="004D2826" w:rsidRPr="004D2826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7C6F13" w:rsidRPr="004D2826">
        <w:rPr>
          <w:rFonts w:ascii="Times New Roman" w:hAnsi="Times New Roman" w:cs="Times New Roman"/>
          <w:kern w:val="0"/>
          <w14:ligatures w14:val="none"/>
        </w:rPr>
        <w:t>20</w:t>
      </w:r>
      <w:r w:rsidR="004D2826" w:rsidRPr="004D2826">
        <w:rPr>
          <w:rFonts w:ascii="Times New Roman" w:hAnsi="Times New Roman" w:cs="Times New Roman"/>
          <w:kern w:val="0"/>
          <w14:ligatures w14:val="none"/>
        </w:rPr>
        <w:t>24</w:t>
      </w:r>
      <w:r w:rsidR="007C6F13" w:rsidRPr="004D2826">
        <w:rPr>
          <w:rFonts w:ascii="Times New Roman" w:hAnsi="Times New Roman" w:cs="Times New Roman"/>
          <w:kern w:val="0"/>
          <w14:ligatures w14:val="none"/>
        </w:rPr>
        <w:t xml:space="preserve">. i Izmjene </w:t>
      </w:r>
      <w:r w:rsidR="004D2826" w:rsidRPr="004D2826">
        <w:rPr>
          <w:rFonts w:ascii="Times New Roman" w:hAnsi="Times New Roman" w:cs="Times New Roman"/>
          <w:kern w:val="0"/>
          <w14:ligatures w14:val="none"/>
        </w:rPr>
        <w:t xml:space="preserve">i dopune </w:t>
      </w:r>
      <w:r w:rsidR="007C6F13" w:rsidRPr="004D2826">
        <w:rPr>
          <w:rFonts w:ascii="Times New Roman" w:hAnsi="Times New Roman" w:cs="Times New Roman"/>
          <w:kern w:val="0"/>
          <w14:ligatures w14:val="none"/>
        </w:rPr>
        <w:t>Pravilnika o prov</w:t>
      </w:r>
      <w:r w:rsidR="004D2826" w:rsidRPr="004D2826">
        <w:rPr>
          <w:rFonts w:ascii="Times New Roman" w:hAnsi="Times New Roman" w:cs="Times New Roman"/>
          <w:kern w:val="0"/>
          <w14:ligatures w14:val="none"/>
        </w:rPr>
        <w:t>ođenju</w:t>
      </w:r>
      <w:r w:rsidR="007C6F13" w:rsidRPr="004D2826">
        <w:rPr>
          <w:rFonts w:ascii="Times New Roman" w:hAnsi="Times New Roman" w:cs="Times New Roman"/>
          <w:kern w:val="0"/>
          <w14:ligatures w14:val="none"/>
        </w:rPr>
        <w:t xml:space="preserve"> postupaka jednostavne nabave u Specijalnoj bolnici za medicinsku rehabilitaciju </w:t>
      </w:r>
      <w:r w:rsidR="004D2826" w:rsidRPr="004D2826">
        <w:rPr>
          <w:rFonts w:ascii="Times New Roman" w:hAnsi="Times New Roman" w:cs="Times New Roman"/>
          <w:kern w:val="0"/>
          <w14:ligatures w14:val="none"/>
        </w:rPr>
        <w:t>Stubičke</w:t>
      </w:r>
      <w:r w:rsidR="007C6F13" w:rsidRPr="004D2826">
        <w:rPr>
          <w:rFonts w:ascii="Times New Roman" w:hAnsi="Times New Roman" w:cs="Times New Roman"/>
          <w:kern w:val="0"/>
          <w14:ligatures w14:val="none"/>
        </w:rPr>
        <w:t xml:space="preserve"> Toplice, broj: 0</w:t>
      </w:r>
      <w:r w:rsidR="004D2826" w:rsidRPr="004D2826">
        <w:rPr>
          <w:rFonts w:ascii="Times New Roman" w:hAnsi="Times New Roman" w:cs="Times New Roman"/>
          <w:kern w:val="0"/>
          <w14:ligatures w14:val="none"/>
        </w:rPr>
        <w:t>1</w:t>
      </w:r>
      <w:r w:rsidR="007C6F13" w:rsidRPr="004D2826">
        <w:rPr>
          <w:rFonts w:ascii="Times New Roman" w:hAnsi="Times New Roman" w:cs="Times New Roman"/>
          <w:kern w:val="0"/>
          <w14:ligatures w14:val="none"/>
        </w:rPr>
        <w:t>-</w:t>
      </w:r>
      <w:r w:rsidR="004D2826" w:rsidRPr="004D2826">
        <w:rPr>
          <w:rFonts w:ascii="Times New Roman" w:hAnsi="Times New Roman" w:cs="Times New Roman"/>
          <w:kern w:val="0"/>
          <w14:ligatures w14:val="none"/>
        </w:rPr>
        <w:t>7-2-3</w:t>
      </w:r>
      <w:r w:rsidR="007C6F13" w:rsidRPr="004D2826">
        <w:rPr>
          <w:rFonts w:ascii="Times New Roman" w:hAnsi="Times New Roman" w:cs="Times New Roman"/>
          <w:kern w:val="0"/>
          <w14:ligatures w14:val="none"/>
        </w:rPr>
        <w:t>/</w:t>
      </w:r>
      <w:r w:rsidR="004D2826" w:rsidRPr="004D2826">
        <w:rPr>
          <w:rFonts w:ascii="Times New Roman" w:hAnsi="Times New Roman" w:cs="Times New Roman"/>
          <w:kern w:val="0"/>
          <w14:ligatures w14:val="none"/>
        </w:rPr>
        <w:t>12</w:t>
      </w:r>
      <w:r w:rsidR="007C6F13" w:rsidRPr="004D2826">
        <w:rPr>
          <w:rFonts w:ascii="Times New Roman" w:hAnsi="Times New Roman" w:cs="Times New Roman"/>
          <w:kern w:val="0"/>
          <w14:ligatures w14:val="none"/>
        </w:rPr>
        <w:t>-202</w:t>
      </w:r>
      <w:r w:rsidR="004D2826" w:rsidRPr="004D2826">
        <w:rPr>
          <w:rFonts w:ascii="Times New Roman" w:hAnsi="Times New Roman" w:cs="Times New Roman"/>
          <w:kern w:val="0"/>
          <w14:ligatures w14:val="none"/>
        </w:rPr>
        <w:t>5</w:t>
      </w:r>
      <w:r w:rsidR="004C4B2B">
        <w:rPr>
          <w:rFonts w:ascii="Times New Roman" w:hAnsi="Times New Roman" w:cs="Times New Roman"/>
          <w:kern w:val="0"/>
          <w14:ligatures w14:val="none"/>
        </w:rPr>
        <w:t xml:space="preserve"> od 28. 02. 2025.</w:t>
      </w:r>
    </w:p>
    <w:p w14:paraId="6E4BAE45" w14:textId="77777777" w:rsidR="009E67A1" w:rsidRPr="004D2826" w:rsidRDefault="009E67A1" w:rsidP="009E67A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8697CEF" w14:textId="77777777" w:rsidR="009E67A1" w:rsidRPr="004D2826" w:rsidRDefault="009E67A1" w:rsidP="009E67A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4D2826">
        <w:rPr>
          <w:rFonts w:ascii="Times New Roman" w:hAnsi="Times New Roman" w:cs="Times New Roman"/>
          <w:kern w:val="0"/>
          <w14:ligatures w14:val="none"/>
        </w:rPr>
        <w:lastRenderedPageBreak/>
        <w:t>(2) Postupci jednostavne nabave započeti do 31. kolovoza 2026. godine, dovršiti će se prema odredbama Pravilnika koji je bio na snazi u vrijeme njihova pokretanja.</w:t>
      </w:r>
    </w:p>
    <w:p w14:paraId="31EABE02" w14:textId="77777777" w:rsidR="009E67A1" w:rsidRPr="004D2826" w:rsidRDefault="009E67A1" w:rsidP="009E67A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</w:p>
    <w:p w14:paraId="15881CC2" w14:textId="5075983B" w:rsidR="009E67A1" w:rsidRPr="004D2826" w:rsidRDefault="009E67A1" w:rsidP="009E67A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4D2826">
        <w:rPr>
          <w:rFonts w:ascii="Times New Roman" w:hAnsi="Times New Roman" w:cs="Times New Roman"/>
          <w:b/>
          <w:bCs/>
          <w:kern w:val="0"/>
          <w14:ligatures w14:val="none"/>
        </w:rPr>
        <w:t>Članak 2</w:t>
      </w:r>
      <w:r w:rsidR="007C6F13" w:rsidRPr="004D2826">
        <w:rPr>
          <w:rFonts w:ascii="Times New Roman" w:hAnsi="Times New Roman" w:cs="Times New Roman"/>
          <w:b/>
          <w:bCs/>
          <w:kern w:val="0"/>
          <w14:ligatures w14:val="none"/>
        </w:rPr>
        <w:t>2</w:t>
      </w:r>
      <w:r w:rsidRPr="004D2826">
        <w:rPr>
          <w:rFonts w:ascii="Times New Roman" w:hAnsi="Times New Roman" w:cs="Times New Roman"/>
          <w:b/>
          <w:bCs/>
          <w:kern w:val="0"/>
          <w14:ligatures w14:val="none"/>
        </w:rPr>
        <w:t>.</w:t>
      </w:r>
    </w:p>
    <w:p w14:paraId="21C403A3" w14:textId="77777777" w:rsidR="009E67A1" w:rsidRPr="004D2826" w:rsidRDefault="009E67A1" w:rsidP="009E67A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</w:p>
    <w:p w14:paraId="77CC50CA" w14:textId="56AD1C8B" w:rsidR="009E67A1" w:rsidRPr="004D2826" w:rsidRDefault="009E67A1" w:rsidP="009E67A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4D2826">
        <w:rPr>
          <w:rFonts w:ascii="Times New Roman" w:hAnsi="Times New Roman" w:cs="Times New Roman"/>
          <w:kern w:val="0"/>
          <w14:ligatures w14:val="none"/>
        </w:rPr>
        <w:t>(1)</w:t>
      </w:r>
      <w:r w:rsidR="007C6F13" w:rsidRPr="004D2826">
        <w:t xml:space="preserve"> </w:t>
      </w:r>
      <w:r w:rsidR="007C6F13" w:rsidRPr="004D2826">
        <w:rPr>
          <w:rFonts w:ascii="Times New Roman" w:hAnsi="Times New Roman" w:cs="Times New Roman"/>
          <w:kern w:val="0"/>
          <w14:ligatures w14:val="none"/>
        </w:rPr>
        <w:t>Ovaj Pravilnik stupa na snagu osmog dana od dana objave na oglasnoj ploči Bolnice, a primjenjuje se od 1. rujna 2026. i objavljuje se na internetskim stranicama Bolnice i učinit će se dostupnim u EOJN RH.</w:t>
      </w:r>
      <w:r w:rsidRPr="004D2826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203ECE8F" w14:textId="77777777" w:rsidR="000B2B03" w:rsidRDefault="000B2B03" w:rsidP="009E67A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4F1C092" w14:textId="77777777" w:rsidR="000B2B03" w:rsidRPr="00545D1F" w:rsidRDefault="000B2B03" w:rsidP="000B2B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9759F72" w14:textId="13AB4711" w:rsidR="000B2B03" w:rsidRPr="000B2B03" w:rsidRDefault="000B2B03" w:rsidP="000B2B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0B2B03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Urbroj:01-7-/__-__-2026.</w:t>
      </w:r>
    </w:p>
    <w:p w14:paraId="20729C4D" w14:textId="77777777" w:rsidR="000B2B03" w:rsidRPr="000B2B03" w:rsidRDefault="000B2B03" w:rsidP="000B2B03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B2B0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Predsjednica</w:t>
      </w:r>
    </w:p>
    <w:p w14:paraId="67E2FF2D" w14:textId="77777777" w:rsidR="000B2B03" w:rsidRPr="000B2B03" w:rsidRDefault="000B2B03" w:rsidP="000B2B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B2B0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  Upravnog vijeća:</w:t>
      </w:r>
    </w:p>
    <w:p w14:paraId="0A644CF3" w14:textId="77777777" w:rsidR="000B2B03" w:rsidRPr="000B2B03" w:rsidRDefault="000B2B03" w:rsidP="000B2B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4E8B376" w14:textId="77777777" w:rsidR="000B2B03" w:rsidRPr="000B2B03" w:rsidRDefault="000B2B03" w:rsidP="000B2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kern w:val="0"/>
          <w14:ligatures w14:val="none"/>
        </w:rPr>
      </w:pPr>
      <w:r w:rsidRPr="000B2B03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 xml:space="preserve">                                                                                              </w:t>
      </w:r>
      <w:r w:rsidRPr="000B2B03">
        <w:rPr>
          <w:rFonts w:ascii="Times New Roman" w:eastAsia="Times New Roman" w:hAnsi="Times New Roman" w:cs="Times New Roman"/>
          <w:b/>
          <w:iCs/>
          <w:color w:val="000000"/>
          <w:kern w:val="0"/>
          <w14:ligatures w14:val="none"/>
        </w:rPr>
        <w:t xml:space="preserve">Mirjana Bajzek, dipl. </w:t>
      </w:r>
      <w:proofErr w:type="spellStart"/>
      <w:r w:rsidRPr="000B2B03">
        <w:rPr>
          <w:rFonts w:ascii="Times New Roman" w:eastAsia="Times New Roman" w:hAnsi="Times New Roman" w:cs="Times New Roman"/>
          <w:b/>
          <w:iCs/>
          <w:color w:val="000000"/>
          <w:kern w:val="0"/>
          <w14:ligatures w14:val="none"/>
        </w:rPr>
        <w:t>oec</w:t>
      </w:r>
      <w:proofErr w:type="spellEnd"/>
      <w:r w:rsidRPr="000B2B03">
        <w:rPr>
          <w:rFonts w:ascii="Times New Roman" w:eastAsia="Times New Roman" w:hAnsi="Times New Roman" w:cs="Times New Roman"/>
          <w:b/>
          <w:iCs/>
          <w:color w:val="000000"/>
          <w:kern w:val="0"/>
          <w14:ligatures w14:val="none"/>
        </w:rPr>
        <w:t>.</w:t>
      </w:r>
    </w:p>
    <w:p w14:paraId="2E397DA6" w14:textId="77777777" w:rsidR="000B2B03" w:rsidRPr="000B2B03" w:rsidRDefault="000B2B03" w:rsidP="000B2B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E962397" w14:textId="77777777" w:rsidR="000B2B03" w:rsidRPr="000B2B03" w:rsidRDefault="000B2B03" w:rsidP="000B2B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0E05357" w14:textId="77777777" w:rsidR="000B2B03" w:rsidRPr="000B2B03" w:rsidRDefault="000B2B03" w:rsidP="000B2B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8E9F146" w14:textId="21A4071E" w:rsidR="000B2B03" w:rsidRPr="000B2B03" w:rsidRDefault="000B2B03" w:rsidP="000B2B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B2B0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Pravilnik</w:t>
      </w:r>
      <w:r w:rsidRPr="000B2B0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</w:t>
      </w:r>
      <w:r w:rsidRPr="000B2B0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objavljen na oglasnoj ploči Bolnice __________ 2026. godine, a stupio je na snagu dana________ 2026.</w:t>
      </w:r>
    </w:p>
    <w:p w14:paraId="11D9B48B" w14:textId="77777777" w:rsidR="000B2B03" w:rsidRPr="000B2B03" w:rsidRDefault="000B2B03" w:rsidP="000B2B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7EFEF1E" w14:textId="77777777" w:rsidR="000B2B03" w:rsidRPr="000B2B03" w:rsidRDefault="000B2B03" w:rsidP="000B2B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AB53BB2" w14:textId="77777777" w:rsidR="000B2B03" w:rsidRPr="000B2B03" w:rsidRDefault="000B2B03" w:rsidP="000B2B0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B2B0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</w:t>
      </w:r>
      <w:r w:rsidRPr="000B2B03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Ravnateljica: </w:t>
      </w:r>
    </w:p>
    <w:p w14:paraId="15C007CA" w14:textId="77777777" w:rsidR="000B2B03" w:rsidRPr="000B2B03" w:rsidRDefault="000B2B03" w:rsidP="000B2B03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Cs/>
          <w:kern w:val="0"/>
          <w14:ligatures w14:val="none"/>
        </w:rPr>
      </w:pPr>
      <w:r w:rsidRPr="000B2B03">
        <w:rPr>
          <w:rFonts w:ascii="Times New Roman" w:eastAsia="Times New Roman" w:hAnsi="Times New Roman" w:cs="Times New Roman"/>
          <w:b/>
          <w:i/>
          <w:kern w:val="0"/>
          <w14:ligatures w14:val="none"/>
        </w:rPr>
        <w:t xml:space="preserve">  </w:t>
      </w:r>
      <w:r w:rsidRPr="000B2B03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                                                                                              </w:t>
      </w:r>
      <w:r w:rsidRPr="000B2B03">
        <w:rPr>
          <w:rFonts w:ascii="Times New Roman" w:eastAsia="Times New Roman" w:hAnsi="Times New Roman" w:cs="Times New Roman"/>
          <w:b/>
          <w:iCs/>
          <w:kern w:val="0"/>
          <w14:ligatures w14:val="none"/>
        </w:rPr>
        <w:t xml:space="preserve">Zorica </w:t>
      </w:r>
      <w:proofErr w:type="spellStart"/>
      <w:r w:rsidRPr="000B2B03">
        <w:rPr>
          <w:rFonts w:ascii="Times New Roman" w:eastAsia="Times New Roman" w:hAnsi="Times New Roman" w:cs="Times New Roman"/>
          <w:b/>
          <w:iCs/>
          <w:kern w:val="0"/>
          <w14:ligatures w14:val="none"/>
        </w:rPr>
        <w:t>Capar</w:t>
      </w:r>
      <w:proofErr w:type="spellEnd"/>
      <w:r w:rsidRPr="000B2B03">
        <w:rPr>
          <w:rFonts w:ascii="Times New Roman" w:eastAsia="Times New Roman" w:hAnsi="Times New Roman" w:cs="Times New Roman"/>
          <w:b/>
          <w:iCs/>
          <w:kern w:val="0"/>
          <w14:ligatures w14:val="none"/>
        </w:rPr>
        <w:t xml:space="preserve">, dipl. </w:t>
      </w:r>
      <w:proofErr w:type="spellStart"/>
      <w:r w:rsidRPr="000B2B03">
        <w:rPr>
          <w:rFonts w:ascii="Times New Roman" w:eastAsia="Times New Roman" w:hAnsi="Times New Roman" w:cs="Times New Roman"/>
          <w:b/>
          <w:iCs/>
          <w:kern w:val="0"/>
          <w14:ligatures w14:val="none"/>
        </w:rPr>
        <w:t>oec</w:t>
      </w:r>
      <w:proofErr w:type="spellEnd"/>
      <w:r w:rsidRPr="000B2B03">
        <w:rPr>
          <w:rFonts w:ascii="Times New Roman" w:eastAsia="Times New Roman" w:hAnsi="Times New Roman" w:cs="Times New Roman"/>
          <w:b/>
          <w:iCs/>
          <w:kern w:val="0"/>
          <w14:ligatures w14:val="none"/>
        </w:rPr>
        <w:t>.</w:t>
      </w:r>
    </w:p>
    <w:p w14:paraId="02F7880F" w14:textId="77777777" w:rsidR="000B2B03" w:rsidRPr="000B2B03" w:rsidRDefault="000B2B03" w:rsidP="000B2B0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B2B0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0B2B0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0B2B0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0B2B0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0B2B0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0B2B0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0B2B03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0B2B03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6D9D2AEA" w14:textId="77777777" w:rsidR="000B2B03" w:rsidRPr="004D2826" w:rsidRDefault="000B2B03" w:rsidP="009E67A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2B71C4A9" w14:textId="77777777" w:rsidR="009E67A1" w:rsidRPr="004D2826" w:rsidRDefault="009E67A1" w:rsidP="009E67A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298BBC2" w14:textId="4A5DFAF5" w:rsidR="007B00AA" w:rsidRPr="004D2826" w:rsidRDefault="007B00AA" w:rsidP="007C6F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AU"/>
          <w14:ligatures w14:val="none"/>
        </w:rPr>
      </w:pPr>
      <w:r w:rsidRPr="004D2826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62A475CD" w14:textId="77777777" w:rsidR="00047FA3" w:rsidRPr="004D2826" w:rsidRDefault="00047FA3"/>
    <w:sectPr w:rsidR="00047FA3" w:rsidRPr="004D2826" w:rsidSect="00AF017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80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F438F" w14:textId="77777777" w:rsidR="00C845BC" w:rsidRDefault="00C845BC" w:rsidP="007B00AA">
      <w:pPr>
        <w:spacing w:after="0" w:line="240" w:lineRule="auto"/>
      </w:pPr>
      <w:r>
        <w:separator/>
      </w:r>
    </w:p>
  </w:endnote>
  <w:endnote w:type="continuationSeparator" w:id="0">
    <w:p w14:paraId="7AD8ADBC" w14:textId="77777777" w:rsidR="00C845BC" w:rsidRDefault="00C845BC" w:rsidP="007B0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FD928" w14:textId="77777777" w:rsidR="007B00AA" w:rsidRDefault="007B00AA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A0A9BD5" w14:textId="77777777" w:rsidR="007B00AA" w:rsidRDefault="007B00A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8702" w14:textId="77777777" w:rsidR="007B00AA" w:rsidRDefault="007B00AA" w:rsidP="003465ED">
    <w:pPr>
      <w:pStyle w:val="Podnoje"/>
    </w:pPr>
  </w:p>
  <w:p w14:paraId="43283610" w14:textId="77777777" w:rsidR="007B00AA" w:rsidRDefault="007B00AA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Pr="00BF19C8">
      <w:rPr>
        <w:noProof/>
      </w:rPr>
      <w:t>11</w:t>
    </w:r>
    <w:r>
      <w:fldChar w:fldCharType="end"/>
    </w:r>
  </w:p>
  <w:p w14:paraId="78AED196" w14:textId="77777777" w:rsidR="007B00AA" w:rsidRDefault="007B00A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55C34" w14:textId="77777777" w:rsidR="007B00AA" w:rsidRDefault="007B00AA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5CBF2722" w14:textId="77777777" w:rsidR="007B00AA" w:rsidRDefault="007B00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8E60D" w14:textId="77777777" w:rsidR="00C845BC" w:rsidRDefault="00C845BC" w:rsidP="007B00AA">
      <w:pPr>
        <w:spacing w:after="0" w:line="240" w:lineRule="auto"/>
      </w:pPr>
      <w:r>
        <w:separator/>
      </w:r>
    </w:p>
  </w:footnote>
  <w:footnote w:type="continuationSeparator" w:id="0">
    <w:p w14:paraId="49BC0AB9" w14:textId="77777777" w:rsidR="00C845BC" w:rsidRDefault="00C845BC" w:rsidP="007B0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AA9D" w14:textId="77777777" w:rsidR="007B00AA" w:rsidRPr="00EC29F0" w:rsidRDefault="007B00AA" w:rsidP="00EC29F0">
    <w:pPr>
      <w:pBdr>
        <w:bottom w:val="thickThinSmallGap" w:sz="24" w:space="1" w:color="622423"/>
      </w:pBdr>
      <w:tabs>
        <w:tab w:val="center" w:pos="4153"/>
        <w:tab w:val="right" w:pos="8306"/>
      </w:tabs>
      <w:jc w:val="center"/>
      <w:rPr>
        <w:rFonts w:ascii="Cambria" w:hAnsi="Cambria"/>
        <w:lang w:val="x-none"/>
      </w:rPr>
    </w:pPr>
    <w:r w:rsidRPr="00EC29F0">
      <w:rPr>
        <w:rFonts w:ascii="Cambria" w:hAnsi="Cambria"/>
        <w:lang w:val="x-none"/>
      </w:rPr>
      <w:t>Park Matije Gupca 1, 49244 Stubičke Toplice, www.</w:t>
    </w:r>
    <w:r w:rsidRPr="00EC29F0">
      <w:rPr>
        <w:rFonts w:ascii="Cambria" w:hAnsi="Cambria"/>
      </w:rPr>
      <w:t>sbst.hr</w:t>
    </w:r>
    <w:r w:rsidRPr="00EC29F0">
      <w:rPr>
        <w:rFonts w:ascii="Cambria" w:hAnsi="Cambria"/>
        <w:lang w:val="x-none"/>
      </w:rPr>
      <w:t xml:space="preserve">,  e-mail: </w:t>
    </w:r>
    <w:r w:rsidRPr="00EC29F0">
      <w:rPr>
        <w:rFonts w:ascii="Cambria" w:hAnsi="Cambria"/>
      </w:rPr>
      <w:t>info@sbst.hr</w:t>
    </w:r>
    <w:r w:rsidRPr="00EC29F0">
      <w:rPr>
        <w:rFonts w:ascii="Cambria" w:hAnsi="Cambria"/>
        <w:lang w:val="x-none"/>
      </w:rPr>
      <w:t xml:space="preserve">, </w:t>
    </w:r>
  </w:p>
  <w:p w14:paraId="7C091829" w14:textId="77777777" w:rsidR="007B00AA" w:rsidRPr="00EC29F0" w:rsidRDefault="007B00AA" w:rsidP="00EC29F0">
    <w:pPr>
      <w:pBdr>
        <w:bottom w:val="thickThinSmallGap" w:sz="24" w:space="1" w:color="622423"/>
      </w:pBdr>
      <w:tabs>
        <w:tab w:val="center" w:pos="4153"/>
        <w:tab w:val="right" w:pos="8306"/>
      </w:tabs>
      <w:jc w:val="center"/>
      <w:rPr>
        <w:rFonts w:ascii="Cambria" w:hAnsi="Cambria"/>
        <w:sz w:val="32"/>
        <w:szCs w:val="32"/>
        <w:lang w:val="x-none"/>
      </w:rPr>
    </w:pPr>
    <w:r w:rsidRPr="00EC29F0">
      <w:rPr>
        <w:rFonts w:ascii="Cambria" w:hAnsi="Cambria"/>
        <w:lang w:val="x-none"/>
      </w:rPr>
      <w:t>tel. 049 201 000, fax. 049 201 005</w:t>
    </w:r>
  </w:p>
  <w:p w14:paraId="03F0C68C" w14:textId="77777777" w:rsidR="007B00AA" w:rsidRDefault="007B00A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547AC" w14:textId="77777777" w:rsidR="007B00AA" w:rsidRPr="00EC29F0" w:rsidRDefault="007B00AA" w:rsidP="00EC29F0">
    <w:pPr>
      <w:pBdr>
        <w:bottom w:val="thickThinSmallGap" w:sz="24" w:space="1" w:color="622423"/>
      </w:pBdr>
      <w:tabs>
        <w:tab w:val="center" w:pos="4153"/>
        <w:tab w:val="right" w:pos="8306"/>
      </w:tabs>
      <w:jc w:val="center"/>
      <w:rPr>
        <w:rFonts w:ascii="Cambria" w:hAnsi="Cambria"/>
        <w:lang w:val="x-none"/>
      </w:rPr>
    </w:pPr>
    <w:r w:rsidRPr="00EC29F0">
      <w:rPr>
        <w:rFonts w:ascii="Cambria" w:hAnsi="Cambria"/>
        <w:lang w:val="x-none"/>
      </w:rPr>
      <w:t>Park Matije Gupca 1, 49244 Stubičke Toplice, www.</w:t>
    </w:r>
    <w:r w:rsidRPr="00EC29F0">
      <w:rPr>
        <w:rFonts w:ascii="Cambria" w:hAnsi="Cambria"/>
      </w:rPr>
      <w:t>sbst.hr</w:t>
    </w:r>
    <w:r w:rsidRPr="00EC29F0">
      <w:rPr>
        <w:rFonts w:ascii="Cambria" w:hAnsi="Cambria"/>
        <w:lang w:val="x-none"/>
      </w:rPr>
      <w:t xml:space="preserve">,  e-mail: </w:t>
    </w:r>
    <w:r w:rsidRPr="00EC29F0">
      <w:rPr>
        <w:rFonts w:ascii="Cambria" w:hAnsi="Cambria"/>
      </w:rPr>
      <w:t>info@sbst.hr</w:t>
    </w:r>
    <w:r w:rsidRPr="00EC29F0">
      <w:rPr>
        <w:rFonts w:ascii="Cambria" w:hAnsi="Cambria"/>
        <w:lang w:val="x-none"/>
      </w:rPr>
      <w:t xml:space="preserve">, </w:t>
    </w:r>
  </w:p>
  <w:p w14:paraId="406B7716" w14:textId="77777777" w:rsidR="007B00AA" w:rsidRPr="00EC29F0" w:rsidRDefault="007B00AA" w:rsidP="00EC29F0">
    <w:pPr>
      <w:pBdr>
        <w:bottom w:val="thickThinSmallGap" w:sz="24" w:space="1" w:color="622423"/>
      </w:pBdr>
      <w:tabs>
        <w:tab w:val="center" w:pos="4153"/>
        <w:tab w:val="right" w:pos="8306"/>
      </w:tabs>
      <w:jc w:val="center"/>
      <w:rPr>
        <w:rFonts w:ascii="Cambria" w:hAnsi="Cambria"/>
        <w:sz w:val="32"/>
        <w:szCs w:val="32"/>
        <w:lang w:val="x-none"/>
      </w:rPr>
    </w:pPr>
    <w:r w:rsidRPr="00EC29F0">
      <w:rPr>
        <w:rFonts w:ascii="Cambria" w:hAnsi="Cambria"/>
        <w:lang w:val="x-none"/>
      </w:rPr>
      <w:t>tel. 049 201 000, fax. 049 201 005</w:t>
    </w:r>
  </w:p>
  <w:p w14:paraId="75C46C84" w14:textId="77777777" w:rsidR="007B00AA" w:rsidRDefault="007B00A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2C28"/>
    <w:multiLevelType w:val="hybridMultilevel"/>
    <w:tmpl w:val="A9DCF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32080"/>
    <w:multiLevelType w:val="hybridMultilevel"/>
    <w:tmpl w:val="254068B8"/>
    <w:lvl w:ilvl="0" w:tplc="3BA6B9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7634A"/>
    <w:multiLevelType w:val="hybridMultilevel"/>
    <w:tmpl w:val="D562AB9C"/>
    <w:lvl w:ilvl="0" w:tplc="6AE08BC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8063A9"/>
    <w:multiLevelType w:val="hybridMultilevel"/>
    <w:tmpl w:val="23D60F2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72AA6"/>
    <w:multiLevelType w:val="hybridMultilevel"/>
    <w:tmpl w:val="4C9A2888"/>
    <w:lvl w:ilvl="0" w:tplc="0EBEF3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A648DE"/>
    <w:multiLevelType w:val="hybridMultilevel"/>
    <w:tmpl w:val="80A23DCA"/>
    <w:lvl w:ilvl="0" w:tplc="9DAA2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F78C3"/>
    <w:multiLevelType w:val="hybridMultilevel"/>
    <w:tmpl w:val="9626AE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B6DE1"/>
    <w:multiLevelType w:val="hybridMultilevel"/>
    <w:tmpl w:val="01EAC1BA"/>
    <w:lvl w:ilvl="0" w:tplc="4836C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202507"/>
    <w:multiLevelType w:val="hybridMultilevel"/>
    <w:tmpl w:val="74705C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7756E"/>
    <w:multiLevelType w:val="hybridMultilevel"/>
    <w:tmpl w:val="24423F2E"/>
    <w:lvl w:ilvl="0" w:tplc="149AAA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0251103">
    <w:abstractNumId w:val="8"/>
  </w:num>
  <w:num w:numId="2" w16cid:durableId="1390689670">
    <w:abstractNumId w:val="1"/>
  </w:num>
  <w:num w:numId="3" w16cid:durableId="1341202905">
    <w:abstractNumId w:val="4"/>
  </w:num>
  <w:num w:numId="4" w16cid:durableId="1158112531">
    <w:abstractNumId w:val="6"/>
  </w:num>
  <w:num w:numId="5" w16cid:durableId="1893955545">
    <w:abstractNumId w:val="9"/>
  </w:num>
  <w:num w:numId="6" w16cid:durableId="411121857">
    <w:abstractNumId w:val="2"/>
  </w:num>
  <w:num w:numId="7" w16cid:durableId="272438412">
    <w:abstractNumId w:val="7"/>
  </w:num>
  <w:num w:numId="8" w16cid:durableId="2021466158">
    <w:abstractNumId w:val="0"/>
  </w:num>
  <w:num w:numId="9" w16cid:durableId="1035691700">
    <w:abstractNumId w:val="3"/>
  </w:num>
  <w:num w:numId="10" w16cid:durableId="10263668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0AA"/>
    <w:rsid w:val="00010207"/>
    <w:rsid w:val="00011BB6"/>
    <w:rsid w:val="000421D5"/>
    <w:rsid w:val="00047FA3"/>
    <w:rsid w:val="000B2B03"/>
    <w:rsid w:val="001604AB"/>
    <w:rsid w:val="001F2B45"/>
    <w:rsid w:val="002A360C"/>
    <w:rsid w:val="002D1D81"/>
    <w:rsid w:val="00364648"/>
    <w:rsid w:val="003E763A"/>
    <w:rsid w:val="004001EC"/>
    <w:rsid w:val="004A0D60"/>
    <w:rsid w:val="004C4B2B"/>
    <w:rsid w:val="004C6B81"/>
    <w:rsid w:val="004D2826"/>
    <w:rsid w:val="004E2FC2"/>
    <w:rsid w:val="005B569D"/>
    <w:rsid w:val="005E6955"/>
    <w:rsid w:val="00636D70"/>
    <w:rsid w:val="00644C99"/>
    <w:rsid w:val="00714D39"/>
    <w:rsid w:val="007B00AA"/>
    <w:rsid w:val="007C6F13"/>
    <w:rsid w:val="00854A6B"/>
    <w:rsid w:val="00857C4D"/>
    <w:rsid w:val="008F141B"/>
    <w:rsid w:val="009636D0"/>
    <w:rsid w:val="009E67A1"/>
    <w:rsid w:val="00A11635"/>
    <w:rsid w:val="00AF0172"/>
    <w:rsid w:val="00C31EFF"/>
    <w:rsid w:val="00C410A5"/>
    <w:rsid w:val="00C845BC"/>
    <w:rsid w:val="00CE4F58"/>
    <w:rsid w:val="00DC174C"/>
    <w:rsid w:val="00E659D6"/>
    <w:rsid w:val="00E72698"/>
    <w:rsid w:val="00EB18D0"/>
    <w:rsid w:val="00EC16DF"/>
    <w:rsid w:val="00EC6D8B"/>
    <w:rsid w:val="00F13D4E"/>
    <w:rsid w:val="00F42DC0"/>
    <w:rsid w:val="00F865A0"/>
    <w:rsid w:val="00FD76DB"/>
    <w:rsid w:val="00FF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21E4"/>
  <w15:chartTrackingRefBased/>
  <w15:docId w15:val="{DAD6B65E-DD16-4AC5-A503-7E39C1F9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B0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B0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B00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B0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B00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B00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B00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B00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B00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B00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B00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B00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B00A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B00A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B00A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B00A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B00A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B00A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B00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B0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B0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B0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0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B00A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B00A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B00A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B00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B00A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B00AA"/>
    <w:rPr>
      <w:b/>
      <w:bCs/>
      <w:smallCaps/>
      <w:color w:val="2F5496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semiHidden/>
    <w:unhideWhenUsed/>
    <w:rsid w:val="007B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B00AA"/>
  </w:style>
  <w:style w:type="character" w:styleId="Brojstranice">
    <w:name w:val="page number"/>
    <w:basedOn w:val="Zadanifontodlomka"/>
    <w:semiHidden/>
    <w:rsid w:val="007B00AA"/>
  </w:style>
  <w:style w:type="paragraph" w:styleId="Zaglavlje">
    <w:name w:val="header"/>
    <w:basedOn w:val="Normal"/>
    <w:link w:val="ZaglavljeChar"/>
    <w:uiPriority w:val="99"/>
    <w:unhideWhenUsed/>
    <w:rsid w:val="007B00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AU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rsid w:val="007B00AA"/>
    <w:rPr>
      <w:rFonts w:ascii="Times New Roman" w:eastAsia="Times New Roman" w:hAnsi="Times New Roman" w:cs="Times New Roman"/>
      <w:kern w:val="0"/>
      <w:sz w:val="24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3A0F5-9589-4D04-B2CB-06A35CE5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14</Pages>
  <Words>4867</Words>
  <Characters>27748</Characters>
  <Application>Microsoft Office Word</Application>
  <DocSecurity>0</DocSecurity>
  <Lines>231</Lines>
  <Paragraphs>65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2026-07-27T13:35:00Z</cp:lastPrinted>
  <dcterms:created xsi:type="dcterms:W3CDTF">2026-07-14T08:45:00Z</dcterms:created>
  <dcterms:modified xsi:type="dcterms:W3CDTF">2026-07-27T13:38:00Z</dcterms:modified>
</cp:coreProperties>
</file>