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ABC7A" w14:textId="77777777" w:rsidR="00603581" w:rsidRPr="00610EF2" w:rsidRDefault="00603581" w:rsidP="00603581">
      <w:pPr>
        <w:spacing w:before="74" w:after="0" w:line="240" w:lineRule="auto"/>
        <w:ind w:left="216" w:right="5433"/>
        <w:jc w:val="both"/>
        <w:rPr>
          <w:rFonts w:ascii="Times New Roman" w:eastAsia="Times New Roman" w:hAnsi="Times New Roman" w:cs="Times New Roman"/>
          <w:sz w:val="24"/>
          <w:szCs w:val="24"/>
          <w:lang w:eastAsia="hr-HR"/>
        </w:rPr>
      </w:pPr>
      <w:r w:rsidRPr="00610EF2">
        <w:rPr>
          <w:rFonts w:ascii="Times New Roman" w:eastAsia="Times New Roman" w:hAnsi="Times New Roman" w:cs="Times New Roman"/>
          <w:b/>
          <w:bCs/>
          <w:color w:val="000000"/>
          <w:sz w:val="24"/>
          <w:szCs w:val="24"/>
          <w:lang w:eastAsia="hr-HR"/>
        </w:rPr>
        <w:t>SPECIJALNA BOLNICA ZA MEDICINSKU REHABILITACIJU STUBIČKE TOPLICE</w:t>
      </w:r>
    </w:p>
    <w:p w14:paraId="74ED7A38" w14:textId="77777777" w:rsidR="00603581" w:rsidRPr="00610EF2" w:rsidRDefault="00603581" w:rsidP="00603581">
      <w:pPr>
        <w:spacing w:after="0" w:line="240" w:lineRule="auto"/>
        <w:ind w:left="216"/>
        <w:rPr>
          <w:rFonts w:ascii="Times New Roman" w:eastAsia="Times New Roman" w:hAnsi="Times New Roman" w:cs="Times New Roman"/>
          <w:sz w:val="24"/>
          <w:szCs w:val="24"/>
          <w:lang w:eastAsia="hr-HR"/>
        </w:rPr>
      </w:pPr>
      <w:r>
        <w:rPr>
          <w:rFonts w:ascii="Times New Roman" w:eastAsia="Times New Roman" w:hAnsi="Times New Roman" w:cs="Times New Roman"/>
          <w:color w:val="000000"/>
          <w:sz w:val="24"/>
          <w:szCs w:val="24"/>
          <w:lang w:eastAsia="hr-HR"/>
        </w:rPr>
        <w:t>Broj</w:t>
      </w:r>
      <w:r w:rsidRPr="00302810">
        <w:rPr>
          <w:rFonts w:ascii="Times New Roman" w:eastAsia="Times New Roman" w:hAnsi="Times New Roman" w:cs="Times New Roman"/>
          <w:color w:val="000000" w:themeColor="text1"/>
          <w:sz w:val="24"/>
          <w:szCs w:val="24"/>
          <w:lang w:eastAsia="hr-HR"/>
        </w:rPr>
        <w:t>: 01-7-8/2-2026.</w:t>
      </w:r>
    </w:p>
    <w:p w14:paraId="5576B7BE" w14:textId="77777777" w:rsidR="00603581" w:rsidRPr="00610EF2" w:rsidRDefault="00603581" w:rsidP="00603581">
      <w:pPr>
        <w:spacing w:before="5" w:after="0" w:line="240" w:lineRule="auto"/>
        <w:ind w:left="216"/>
        <w:rPr>
          <w:rFonts w:ascii="Times New Roman" w:eastAsia="Times New Roman" w:hAnsi="Times New Roman" w:cs="Times New Roman"/>
          <w:sz w:val="24"/>
          <w:szCs w:val="24"/>
          <w:lang w:eastAsia="hr-HR"/>
        </w:rPr>
      </w:pPr>
      <w:r>
        <w:rPr>
          <w:rFonts w:ascii="Times New Roman" w:eastAsia="Times New Roman" w:hAnsi="Times New Roman" w:cs="Times New Roman"/>
          <w:b/>
          <w:bCs/>
          <w:color w:val="000000"/>
          <w:sz w:val="24"/>
          <w:szCs w:val="24"/>
          <w:lang w:eastAsia="hr-HR"/>
        </w:rPr>
        <w:t xml:space="preserve">Stubičke Toplice, </w:t>
      </w:r>
      <w:r w:rsidRPr="00302810">
        <w:rPr>
          <w:rFonts w:ascii="Times New Roman" w:eastAsia="Times New Roman" w:hAnsi="Times New Roman" w:cs="Times New Roman"/>
          <w:b/>
          <w:bCs/>
          <w:color w:val="000000" w:themeColor="text1"/>
          <w:sz w:val="24"/>
          <w:szCs w:val="24"/>
          <w:lang w:eastAsia="hr-HR"/>
        </w:rPr>
        <w:t>29. 07. 2026.</w:t>
      </w:r>
    </w:p>
    <w:p w14:paraId="4673E889" w14:textId="77777777" w:rsidR="00603581" w:rsidRPr="00610EF2" w:rsidRDefault="00603581" w:rsidP="00603581">
      <w:pPr>
        <w:spacing w:after="0" w:line="240" w:lineRule="auto"/>
        <w:rPr>
          <w:rFonts w:ascii="Times New Roman" w:eastAsia="Times New Roman" w:hAnsi="Times New Roman" w:cs="Times New Roman"/>
          <w:sz w:val="24"/>
          <w:szCs w:val="24"/>
          <w:lang w:eastAsia="hr-HR"/>
        </w:rPr>
      </w:pPr>
    </w:p>
    <w:p w14:paraId="67ACBAEA" w14:textId="77777777" w:rsidR="00603581" w:rsidRPr="00610EF2" w:rsidRDefault="00603581" w:rsidP="00603581">
      <w:pPr>
        <w:spacing w:before="90" w:after="0" w:line="240" w:lineRule="auto"/>
        <w:ind w:left="567" w:right="469"/>
        <w:jc w:val="center"/>
        <w:rPr>
          <w:rFonts w:ascii="Times New Roman" w:eastAsia="Times New Roman" w:hAnsi="Times New Roman" w:cs="Times New Roman"/>
          <w:sz w:val="24"/>
          <w:szCs w:val="24"/>
          <w:lang w:eastAsia="hr-HR"/>
        </w:rPr>
      </w:pPr>
      <w:r w:rsidRPr="00610EF2">
        <w:rPr>
          <w:rFonts w:ascii="Times New Roman" w:eastAsia="Times New Roman" w:hAnsi="Times New Roman" w:cs="Times New Roman"/>
          <w:b/>
          <w:bCs/>
          <w:color w:val="000000"/>
          <w:sz w:val="24"/>
          <w:szCs w:val="24"/>
          <w:lang w:eastAsia="hr-HR"/>
        </w:rPr>
        <w:t>Z A P I S N I K</w:t>
      </w:r>
    </w:p>
    <w:p w14:paraId="688B9978" w14:textId="77777777" w:rsidR="00603581" w:rsidRPr="00610EF2" w:rsidRDefault="00603581" w:rsidP="00603581">
      <w:pPr>
        <w:spacing w:after="0" w:line="240" w:lineRule="auto"/>
        <w:rPr>
          <w:rFonts w:ascii="Times New Roman" w:eastAsia="Times New Roman" w:hAnsi="Times New Roman" w:cs="Times New Roman"/>
          <w:sz w:val="24"/>
          <w:szCs w:val="24"/>
          <w:lang w:eastAsia="hr-HR"/>
        </w:rPr>
      </w:pPr>
    </w:p>
    <w:p w14:paraId="4E8B711A" w14:textId="77777777" w:rsidR="00603581" w:rsidRPr="00610EF2" w:rsidRDefault="00603581" w:rsidP="00603581">
      <w:pPr>
        <w:spacing w:after="0" w:line="240" w:lineRule="auto"/>
        <w:ind w:left="216" w:right="114" w:firstLine="707"/>
        <w:jc w:val="both"/>
        <w:rPr>
          <w:rFonts w:ascii="Times New Roman" w:eastAsia="Times New Roman" w:hAnsi="Times New Roman" w:cs="Times New Roman"/>
          <w:sz w:val="24"/>
          <w:szCs w:val="24"/>
          <w:lang w:eastAsia="hr-HR"/>
        </w:rPr>
      </w:pPr>
      <w:r w:rsidRPr="00610EF2">
        <w:rPr>
          <w:rFonts w:ascii="Times New Roman" w:eastAsia="Times New Roman" w:hAnsi="Times New Roman" w:cs="Times New Roman"/>
          <w:color w:val="000000"/>
          <w:sz w:val="24"/>
          <w:szCs w:val="24"/>
          <w:lang w:eastAsia="hr-HR"/>
        </w:rPr>
        <w:t xml:space="preserve">sa </w:t>
      </w:r>
      <w:r>
        <w:rPr>
          <w:rFonts w:ascii="Times New Roman" w:eastAsia="Times New Roman" w:hAnsi="Times New Roman" w:cs="Times New Roman"/>
          <w:b/>
          <w:color w:val="000000"/>
          <w:sz w:val="24"/>
          <w:szCs w:val="24"/>
          <w:lang w:eastAsia="hr-HR"/>
        </w:rPr>
        <w:t>12</w:t>
      </w:r>
      <w:r w:rsidRPr="00610EF2">
        <w:rPr>
          <w:rFonts w:ascii="Times New Roman" w:eastAsia="Times New Roman" w:hAnsi="Times New Roman" w:cs="Times New Roman"/>
          <w:b/>
          <w:bCs/>
          <w:color w:val="000000"/>
          <w:sz w:val="24"/>
          <w:szCs w:val="24"/>
          <w:lang w:eastAsia="hr-HR"/>
        </w:rPr>
        <w:t xml:space="preserve">. sjednice Upravnog vijeća </w:t>
      </w:r>
      <w:r w:rsidRPr="00610EF2">
        <w:rPr>
          <w:rFonts w:ascii="Times New Roman" w:eastAsia="Times New Roman" w:hAnsi="Times New Roman" w:cs="Times New Roman"/>
          <w:color w:val="000000"/>
          <w:sz w:val="24"/>
          <w:szCs w:val="24"/>
          <w:lang w:eastAsia="hr-HR"/>
        </w:rPr>
        <w:t xml:space="preserve">Specijalne bolnice za medicinsku rehabilitaciju Stubičke Toplice, koja je održana u </w:t>
      </w:r>
      <w:r>
        <w:rPr>
          <w:rFonts w:ascii="Times New Roman" w:eastAsia="Times New Roman" w:hAnsi="Times New Roman" w:cs="Times New Roman"/>
          <w:color w:val="000000"/>
          <w:sz w:val="24"/>
          <w:szCs w:val="24"/>
          <w:lang w:eastAsia="hr-HR"/>
        </w:rPr>
        <w:t>prostoru</w:t>
      </w:r>
      <w:r w:rsidRPr="00610EF2">
        <w:rPr>
          <w:rFonts w:ascii="Times New Roman" w:eastAsia="Times New Roman" w:hAnsi="Times New Roman" w:cs="Times New Roman"/>
          <w:color w:val="000000"/>
          <w:sz w:val="24"/>
          <w:szCs w:val="24"/>
          <w:lang w:eastAsia="hr-HR"/>
        </w:rPr>
        <w:t xml:space="preserve"> </w:t>
      </w:r>
      <w:r>
        <w:rPr>
          <w:rFonts w:ascii="Times New Roman" w:eastAsia="Times New Roman" w:hAnsi="Times New Roman" w:cs="Times New Roman"/>
          <w:color w:val="000000"/>
          <w:sz w:val="24"/>
          <w:szCs w:val="24"/>
          <w:lang w:eastAsia="hr-HR"/>
        </w:rPr>
        <w:t>biblioteke Bolnice – prizemlje objekta Maksimilijan</w:t>
      </w:r>
      <w:r w:rsidRPr="00610EF2">
        <w:rPr>
          <w:rFonts w:ascii="Times New Roman" w:eastAsia="Times New Roman" w:hAnsi="Times New Roman" w:cs="Times New Roman"/>
          <w:color w:val="000000"/>
          <w:sz w:val="24"/>
          <w:szCs w:val="24"/>
          <w:lang w:eastAsia="hr-HR"/>
        </w:rPr>
        <w:t xml:space="preserve">, </w:t>
      </w:r>
      <w:r>
        <w:rPr>
          <w:rFonts w:ascii="Times New Roman" w:eastAsia="Times New Roman" w:hAnsi="Times New Roman" w:cs="Times New Roman"/>
          <w:b/>
          <w:bCs/>
          <w:color w:val="000000"/>
          <w:sz w:val="24"/>
          <w:szCs w:val="24"/>
          <w:lang w:eastAsia="hr-HR"/>
        </w:rPr>
        <w:t>29</w:t>
      </w:r>
      <w:r w:rsidRPr="00610EF2">
        <w:rPr>
          <w:rFonts w:ascii="Times New Roman" w:eastAsia="Times New Roman" w:hAnsi="Times New Roman" w:cs="Times New Roman"/>
          <w:b/>
          <w:bCs/>
          <w:color w:val="000000"/>
          <w:sz w:val="24"/>
          <w:szCs w:val="24"/>
          <w:lang w:eastAsia="hr-HR"/>
        </w:rPr>
        <w:t xml:space="preserve">. </w:t>
      </w:r>
      <w:r>
        <w:rPr>
          <w:rFonts w:ascii="Times New Roman" w:eastAsia="Times New Roman" w:hAnsi="Times New Roman" w:cs="Times New Roman"/>
          <w:b/>
          <w:bCs/>
          <w:color w:val="000000"/>
          <w:sz w:val="24"/>
          <w:szCs w:val="24"/>
          <w:lang w:eastAsia="hr-HR"/>
        </w:rPr>
        <w:t>srpnja 2026.  godine u 14.3</w:t>
      </w:r>
      <w:r w:rsidRPr="00610EF2">
        <w:rPr>
          <w:rFonts w:ascii="Times New Roman" w:eastAsia="Times New Roman" w:hAnsi="Times New Roman" w:cs="Times New Roman"/>
          <w:b/>
          <w:bCs/>
          <w:color w:val="000000"/>
          <w:sz w:val="24"/>
          <w:szCs w:val="24"/>
          <w:lang w:eastAsia="hr-HR"/>
        </w:rPr>
        <w:t>0 sati.</w:t>
      </w:r>
    </w:p>
    <w:p w14:paraId="567ECA7C" w14:textId="77777777" w:rsidR="00603581" w:rsidRPr="00610EF2" w:rsidRDefault="00603581" w:rsidP="00603581">
      <w:pPr>
        <w:spacing w:after="0" w:line="240" w:lineRule="auto"/>
        <w:rPr>
          <w:rFonts w:ascii="Times New Roman" w:eastAsia="Times New Roman" w:hAnsi="Times New Roman" w:cs="Times New Roman"/>
          <w:sz w:val="24"/>
          <w:szCs w:val="24"/>
          <w:lang w:eastAsia="hr-HR"/>
        </w:rPr>
      </w:pPr>
    </w:p>
    <w:p w14:paraId="592AE14B" w14:textId="77777777" w:rsidR="00603581" w:rsidRPr="00610EF2" w:rsidRDefault="00603581" w:rsidP="00603581">
      <w:pPr>
        <w:spacing w:after="0" w:line="240" w:lineRule="auto"/>
        <w:ind w:left="924"/>
        <w:rPr>
          <w:rFonts w:ascii="Times New Roman" w:eastAsia="Times New Roman" w:hAnsi="Times New Roman" w:cs="Times New Roman"/>
          <w:sz w:val="24"/>
          <w:szCs w:val="24"/>
          <w:lang w:eastAsia="hr-HR"/>
        </w:rPr>
      </w:pPr>
      <w:r w:rsidRPr="00610EF2">
        <w:rPr>
          <w:rFonts w:ascii="Times New Roman" w:eastAsia="Times New Roman" w:hAnsi="Times New Roman" w:cs="Times New Roman"/>
          <w:b/>
          <w:bCs/>
          <w:color w:val="000000"/>
          <w:sz w:val="24"/>
          <w:szCs w:val="24"/>
          <w:lang w:eastAsia="hr-HR"/>
        </w:rPr>
        <w:t>Nazočni:</w:t>
      </w:r>
    </w:p>
    <w:p w14:paraId="5D11E9D0" w14:textId="77777777" w:rsidR="00603581" w:rsidRPr="00610EF2" w:rsidRDefault="00603581" w:rsidP="00603581">
      <w:pPr>
        <w:spacing w:after="0" w:line="240" w:lineRule="auto"/>
        <w:rPr>
          <w:rFonts w:ascii="Times New Roman" w:eastAsia="Times New Roman" w:hAnsi="Times New Roman" w:cs="Times New Roman"/>
          <w:sz w:val="24"/>
          <w:szCs w:val="24"/>
          <w:lang w:eastAsia="hr-HR"/>
        </w:rPr>
      </w:pPr>
    </w:p>
    <w:p w14:paraId="1343BC2A" w14:textId="77777777" w:rsidR="00603581" w:rsidRPr="00610EF2" w:rsidRDefault="00603581" w:rsidP="00603581">
      <w:pPr>
        <w:spacing w:before="1" w:after="0" w:line="240" w:lineRule="auto"/>
        <w:ind w:left="924"/>
        <w:rPr>
          <w:rFonts w:ascii="Times New Roman" w:eastAsia="Times New Roman" w:hAnsi="Times New Roman" w:cs="Times New Roman"/>
          <w:sz w:val="24"/>
          <w:szCs w:val="24"/>
          <w:lang w:eastAsia="hr-HR"/>
        </w:rPr>
      </w:pPr>
      <w:r w:rsidRPr="00610EF2">
        <w:rPr>
          <w:rFonts w:ascii="Times New Roman" w:eastAsia="Times New Roman" w:hAnsi="Times New Roman" w:cs="Times New Roman"/>
          <w:b/>
          <w:bCs/>
          <w:color w:val="000000"/>
          <w:sz w:val="24"/>
          <w:szCs w:val="24"/>
          <w:lang w:eastAsia="hr-HR"/>
        </w:rPr>
        <w:t xml:space="preserve">     Članovi Upravnog vijeća:</w:t>
      </w:r>
    </w:p>
    <w:p w14:paraId="28964471" w14:textId="77777777" w:rsidR="00603581" w:rsidRPr="00610EF2" w:rsidRDefault="00603581" w:rsidP="00603581">
      <w:pPr>
        <w:spacing w:after="0" w:line="240" w:lineRule="auto"/>
        <w:ind w:firstLine="708"/>
        <w:rPr>
          <w:rFonts w:ascii="Times New Roman" w:eastAsia="Times New Roman" w:hAnsi="Times New Roman" w:cs="Times New Roman"/>
          <w:color w:val="000000"/>
          <w:sz w:val="24"/>
          <w:szCs w:val="24"/>
          <w:lang w:eastAsia="hr-HR"/>
        </w:rPr>
      </w:pPr>
      <w:r w:rsidRPr="00610EF2">
        <w:rPr>
          <w:rFonts w:ascii="Times New Roman" w:eastAsia="Times New Roman" w:hAnsi="Times New Roman" w:cs="Times New Roman"/>
          <w:color w:val="000000"/>
          <w:sz w:val="24"/>
          <w:szCs w:val="24"/>
          <w:lang w:eastAsia="hr-HR"/>
        </w:rPr>
        <w:t xml:space="preserve">    1.   Mirjana Bajzek, dipl. </w:t>
      </w:r>
      <w:proofErr w:type="spellStart"/>
      <w:r w:rsidRPr="00610EF2">
        <w:rPr>
          <w:rFonts w:ascii="Times New Roman" w:eastAsia="Times New Roman" w:hAnsi="Times New Roman" w:cs="Times New Roman"/>
          <w:color w:val="000000"/>
          <w:sz w:val="24"/>
          <w:szCs w:val="24"/>
          <w:lang w:eastAsia="hr-HR"/>
        </w:rPr>
        <w:t>oec</w:t>
      </w:r>
      <w:proofErr w:type="spellEnd"/>
      <w:r w:rsidRPr="00610EF2">
        <w:rPr>
          <w:rFonts w:ascii="Times New Roman" w:eastAsia="Times New Roman" w:hAnsi="Times New Roman" w:cs="Times New Roman"/>
          <w:color w:val="000000"/>
          <w:sz w:val="24"/>
          <w:szCs w:val="24"/>
          <w:lang w:eastAsia="hr-HR"/>
        </w:rPr>
        <w:t>., Predsjednica Upravnog vijeća,</w:t>
      </w:r>
    </w:p>
    <w:p w14:paraId="27CC6AD5" w14:textId="77777777" w:rsidR="00603581" w:rsidRDefault="00603581" w:rsidP="00603581">
      <w:pPr>
        <w:spacing w:after="0" w:line="240" w:lineRule="auto"/>
        <w:ind w:firstLine="708"/>
        <w:rPr>
          <w:rFonts w:ascii="Times New Roman" w:eastAsia="Times New Roman" w:hAnsi="Times New Roman" w:cs="Times New Roman"/>
          <w:color w:val="000000"/>
          <w:sz w:val="24"/>
          <w:szCs w:val="24"/>
          <w:lang w:eastAsia="hr-HR"/>
        </w:rPr>
      </w:pPr>
      <w:r w:rsidRPr="00610EF2">
        <w:rPr>
          <w:rFonts w:ascii="Times New Roman" w:eastAsia="Times New Roman" w:hAnsi="Times New Roman" w:cs="Times New Roman"/>
          <w:color w:val="000000"/>
          <w:sz w:val="24"/>
          <w:szCs w:val="24"/>
          <w:lang w:eastAsia="hr-HR"/>
        </w:rPr>
        <w:t xml:space="preserve">    2.   </w:t>
      </w:r>
      <w:bookmarkStart w:id="0" w:name="_Hlk202718143"/>
      <w:r w:rsidRPr="00610EF2">
        <w:rPr>
          <w:rFonts w:ascii="Times New Roman" w:eastAsia="Times New Roman" w:hAnsi="Times New Roman" w:cs="Times New Roman"/>
          <w:color w:val="000000"/>
          <w:sz w:val="24"/>
          <w:szCs w:val="24"/>
          <w:lang w:eastAsia="hr-HR"/>
        </w:rPr>
        <w:t xml:space="preserve">Stjepan </w:t>
      </w:r>
      <w:proofErr w:type="spellStart"/>
      <w:r w:rsidRPr="00610EF2">
        <w:rPr>
          <w:rFonts w:ascii="Times New Roman" w:eastAsia="Times New Roman" w:hAnsi="Times New Roman" w:cs="Times New Roman"/>
          <w:color w:val="000000"/>
          <w:sz w:val="24"/>
          <w:szCs w:val="24"/>
          <w:lang w:eastAsia="hr-HR"/>
        </w:rPr>
        <w:t>Muhek</w:t>
      </w:r>
      <w:proofErr w:type="spellEnd"/>
      <w:r w:rsidRPr="00610EF2">
        <w:rPr>
          <w:rFonts w:ascii="Times New Roman" w:eastAsia="Times New Roman" w:hAnsi="Times New Roman" w:cs="Times New Roman"/>
          <w:color w:val="000000"/>
          <w:sz w:val="24"/>
          <w:szCs w:val="24"/>
          <w:lang w:eastAsia="hr-HR"/>
        </w:rPr>
        <w:t>, dipl. ing. str</w:t>
      </w:r>
      <w:bookmarkEnd w:id="0"/>
      <w:r w:rsidRPr="00610EF2">
        <w:rPr>
          <w:rFonts w:ascii="Times New Roman" w:eastAsia="Times New Roman" w:hAnsi="Times New Roman" w:cs="Times New Roman"/>
          <w:color w:val="000000"/>
          <w:sz w:val="24"/>
          <w:szCs w:val="24"/>
          <w:lang w:eastAsia="hr-HR"/>
        </w:rPr>
        <w:t>., član Upravnog vijeća,</w:t>
      </w:r>
    </w:p>
    <w:p w14:paraId="682B47AA" w14:textId="77777777" w:rsidR="00603581" w:rsidRDefault="00603581" w:rsidP="00603581">
      <w:pPr>
        <w:spacing w:after="0" w:line="240" w:lineRule="auto"/>
        <w:ind w:firstLine="708"/>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    3.   </w:t>
      </w:r>
      <w:r w:rsidRPr="00D80FCC">
        <w:rPr>
          <w:rFonts w:ascii="Times New Roman" w:eastAsia="Times New Roman" w:hAnsi="Times New Roman" w:cs="Times New Roman"/>
          <w:color w:val="000000"/>
          <w:sz w:val="24"/>
          <w:szCs w:val="24"/>
          <w:lang w:eastAsia="hr-HR"/>
        </w:rPr>
        <w:t>Sabina Frgec, prof., članica Upravnog vijeća</w:t>
      </w:r>
      <w:r>
        <w:rPr>
          <w:rFonts w:ascii="Times New Roman" w:eastAsia="Times New Roman" w:hAnsi="Times New Roman" w:cs="Times New Roman"/>
          <w:color w:val="000000"/>
          <w:sz w:val="24"/>
          <w:szCs w:val="24"/>
          <w:lang w:eastAsia="hr-HR"/>
        </w:rPr>
        <w:t>,</w:t>
      </w:r>
    </w:p>
    <w:p w14:paraId="5F69403D" w14:textId="77777777" w:rsidR="00603581" w:rsidRDefault="00603581" w:rsidP="00603581">
      <w:pPr>
        <w:spacing w:after="0" w:line="240" w:lineRule="auto"/>
        <w:ind w:firstLine="708"/>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    4.   </w:t>
      </w:r>
      <w:r w:rsidRPr="00C326EF">
        <w:rPr>
          <w:rFonts w:ascii="Times New Roman" w:eastAsia="Times New Roman" w:hAnsi="Times New Roman" w:cs="Times New Roman"/>
          <w:color w:val="000000"/>
          <w:sz w:val="24"/>
          <w:szCs w:val="24"/>
          <w:lang w:eastAsia="hr-HR"/>
        </w:rPr>
        <w:t>Ksenija Gospočić, dr. med., članica Upravnog vijeća,</w:t>
      </w:r>
    </w:p>
    <w:p w14:paraId="63D24B2F" w14:textId="77777777" w:rsidR="00603581" w:rsidRDefault="00603581" w:rsidP="00603581">
      <w:pPr>
        <w:spacing w:after="0" w:line="240" w:lineRule="auto"/>
        <w:ind w:firstLine="708"/>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    5.   </w:t>
      </w:r>
      <w:r w:rsidRPr="00C326EF">
        <w:rPr>
          <w:rFonts w:ascii="Times New Roman" w:eastAsia="Times New Roman" w:hAnsi="Times New Roman" w:cs="Times New Roman"/>
          <w:color w:val="000000"/>
          <w:sz w:val="24"/>
          <w:szCs w:val="24"/>
          <w:lang w:eastAsia="hr-HR"/>
        </w:rPr>
        <w:t xml:space="preserve">Sergej-Augustin Erdelja, </w:t>
      </w:r>
      <w:proofErr w:type="spellStart"/>
      <w:r w:rsidRPr="00C326EF">
        <w:rPr>
          <w:rFonts w:ascii="Times New Roman" w:eastAsia="Times New Roman" w:hAnsi="Times New Roman" w:cs="Times New Roman"/>
          <w:color w:val="000000"/>
          <w:sz w:val="24"/>
          <w:szCs w:val="24"/>
          <w:lang w:eastAsia="hr-HR"/>
        </w:rPr>
        <w:t>univ</w:t>
      </w:r>
      <w:proofErr w:type="spellEnd"/>
      <w:r w:rsidRPr="00C326EF">
        <w:rPr>
          <w:rFonts w:ascii="Times New Roman" w:eastAsia="Times New Roman" w:hAnsi="Times New Roman" w:cs="Times New Roman"/>
          <w:color w:val="000000"/>
          <w:sz w:val="24"/>
          <w:szCs w:val="24"/>
          <w:lang w:eastAsia="hr-HR"/>
        </w:rPr>
        <w:t xml:space="preserve">. </w:t>
      </w:r>
      <w:proofErr w:type="spellStart"/>
      <w:r w:rsidRPr="00C326EF">
        <w:rPr>
          <w:rFonts w:ascii="Times New Roman" w:eastAsia="Times New Roman" w:hAnsi="Times New Roman" w:cs="Times New Roman"/>
          <w:color w:val="000000"/>
          <w:sz w:val="24"/>
          <w:szCs w:val="24"/>
          <w:lang w:eastAsia="hr-HR"/>
        </w:rPr>
        <w:t>spec</w:t>
      </w:r>
      <w:proofErr w:type="spellEnd"/>
      <w:r w:rsidRPr="00C326EF">
        <w:rPr>
          <w:rFonts w:ascii="Times New Roman" w:eastAsia="Times New Roman" w:hAnsi="Times New Roman" w:cs="Times New Roman"/>
          <w:color w:val="000000"/>
          <w:sz w:val="24"/>
          <w:szCs w:val="24"/>
          <w:lang w:eastAsia="hr-HR"/>
        </w:rPr>
        <w:t xml:space="preserve">. </w:t>
      </w:r>
      <w:proofErr w:type="spellStart"/>
      <w:r w:rsidRPr="00C326EF">
        <w:rPr>
          <w:rFonts w:ascii="Times New Roman" w:eastAsia="Times New Roman" w:hAnsi="Times New Roman" w:cs="Times New Roman"/>
          <w:color w:val="000000"/>
          <w:sz w:val="24"/>
          <w:szCs w:val="24"/>
          <w:lang w:eastAsia="hr-HR"/>
        </w:rPr>
        <w:t>act</w:t>
      </w:r>
      <w:proofErr w:type="spellEnd"/>
      <w:r w:rsidRPr="00C326EF">
        <w:rPr>
          <w:rFonts w:ascii="Times New Roman" w:eastAsia="Times New Roman" w:hAnsi="Times New Roman" w:cs="Times New Roman"/>
          <w:color w:val="000000"/>
          <w:sz w:val="24"/>
          <w:szCs w:val="24"/>
          <w:lang w:eastAsia="hr-HR"/>
        </w:rPr>
        <w:t xml:space="preserve">. </w:t>
      </w:r>
      <w:proofErr w:type="spellStart"/>
      <w:r w:rsidRPr="00C326EF">
        <w:rPr>
          <w:rFonts w:ascii="Times New Roman" w:eastAsia="Times New Roman" w:hAnsi="Times New Roman" w:cs="Times New Roman"/>
          <w:color w:val="000000"/>
          <w:sz w:val="24"/>
          <w:szCs w:val="24"/>
          <w:lang w:eastAsia="hr-HR"/>
        </w:rPr>
        <w:t>soc</w:t>
      </w:r>
      <w:proofErr w:type="spellEnd"/>
      <w:r w:rsidRPr="00C326EF">
        <w:rPr>
          <w:rFonts w:ascii="Times New Roman" w:eastAsia="Times New Roman" w:hAnsi="Times New Roman" w:cs="Times New Roman"/>
          <w:color w:val="000000"/>
          <w:sz w:val="24"/>
          <w:szCs w:val="24"/>
          <w:lang w:eastAsia="hr-HR"/>
        </w:rPr>
        <w:t>., član Upravnog vijeća,</w:t>
      </w:r>
    </w:p>
    <w:p w14:paraId="159B40EA" w14:textId="77777777" w:rsidR="00603581" w:rsidRPr="00610EF2" w:rsidRDefault="00603581" w:rsidP="00603581">
      <w:pPr>
        <w:spacing w:after="0" w:line="240" w:lineRule="auto"/>
        <w:ind w:firstLine="708"/>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    6.   Branko </w:t>
      </w:r>
      <w:proofErr w:type="spellStart"/>
      <w:r>
        <w:rPr>
          <w:rFonts w:ascii="Times New Roman" w:eastAsia="Times New Roman" w:hAnsi="Times New Roman" w:cs="Times New Roman"/>
          <w:color w:val="000000"/>
          <w:sz w:val="24"/>
          <w:szCs w:val="24"/>
          <w:lang w:eastAsia="hr-HR"/>
        </w:rPr>
        <w:t>Markulinčić</w:t>
      </w:r>
      <w:proofErr w:type="spellEnd"/>
      <w:r>
        <w:rPr>
          <w:rFonts w:ascii="Times New Roman" w:eastAsia="Times New Roman" w:hAnsi="Times New Roman" w:cs="Times New Roman"/>
          <w:color w:val="000000"/>
          <w:sz w:val="24"/>
          <w:szCs w:val="24"/>
          <w:lang w:eastAsia="hr-HR"/>
        </w:rPr>
        <w:t xml:space="preserve">, </w:t>
      </w:r>
      <w:proofErr w:type="spellStart"/>
      <w:r>
        <w:rPr>
          <w:rFonts w:ascii="Times New Roman" w:eastAsia="Times New Roman" w:hAnsi="Times New Roman" w:cs="Times New Roman"/>
          <w:color w:val="000000"/>
          <w:sz w:val="24"/>
          <w:szCs w:val="24"/>
          <w:lang w:eastAsia="hr-HR"/>
        </w:rPr>
        <w:t>dr.med</w:t>
      </w:r>
      <w:proofErr w:type="spellEnd"/>
      <w:r>
        <w:rPr>
          <w:rFonts w:ascii="Times New Roman" w:eastAsia="Times New Roman" w:hAnsi="Times New Roman" w:cs="Times New Roman"/>
          <w:color w:val="000000"/>
          <w:sz w:val="24"/>
          <w:szCs w:val="24"/>
          <w:lang w:eastAsia="hr-HR"/>
        </w:rPr>
        <w:t>., član Upravnog vijeća</w:t>
      </w:r>
    </w:p>
    <w:p w14:paraId="001607A3" w14:textId="77777777" w:rsidR="00603581" w:rsidRPr="00610EF2" w:rsidRDefault="00603581" w:rsidP="00603581">
      <w:pPr>
        <w:spacing w:after="0" w:line="240" w:lineRule="auto"/>
        <w:ind w:firstLine="708"/>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    7.   </w:t>
      </w:r>
      <w:r w:rsidRPr="00C326EF">
        <w:rPr>
          <w:rFonts w:ascii="Times New Roman" w:eastAsia="Times New Roman" w:hAnsi="Times New Roman" w:cs="Times New Roman"/>
          <w:color w:val="000000"/>
          <w:sz w:val="24"/>
          <w:szCs w:val="24"/>
          <w:lang w:eastAsia="hr-HR"/>
        </w:rPr>
        <w:t>Nina Gradiški Zrinsk</w:t>
      </w:r>
      <w:r>
        <w:rPr>
          <w:rFonts w:ascii="Times New Roman" w:eastAsia="Times New Roman" w:hAnsi="Times New Roman" w:cs="Times New Roman"/>
          <w:color w:val="000000"/>
          <w:sz w:val="24"/>
          <w:szCs w:val="24"/>
          <w:lang w:eastAsia="hr-HR"/>
        </w:rPr>
        <w:t xml:space="preserve">i, </w:t>
      </w:r>
      <w:proofErr w:type="spellStart"/>
      <w:r>
        <w:rPr>
          <w:rFonts w:ascii="Times New Roman" w:eastAsia="Times New Roman" w:hAnsi="Times New Roman" w:cs="Times New Roman"/>
          <w:color w:val="000000"/>
          <w:sz w:val="24"/>
          <w:szCs w:val="24"/>
          <w:lang w:eastAsia="hr-HR"/>
        </w:rPr>
        <w:t>vft</w:t>
      </w:r>
      <w:proofErr w:type="spellEnd"/>
      <w:r>
        <w:rPr>
          <w:rFonts w:ascii="Times New Roman" w:eastAsia="Times New Roman" w:hAnsi="Times New Roman" w:cs="Times New Roman"/>
          <w:color w:val="000000"/>
          <w:sz w:val="24"/>
          <w:szCs w:val="24"/>
          <w:lang w:eastAsia="hr-HR"/>
        </w:rPr>
        <w:t>, članica Upravnog vijeća</w:t>
      </w:r>
    </w:p>
    <w:p w14:paraId="682F9549" w14:textId="77777777" w:rsidR="00603581" w:rsidRPr="00C5132B" w:rsidRDefault="00603581" w:rsidP="00603581">
      <w:pPr>
        <w:spacing w:after="0" w:line="240" w:lineRule="auto"/>
        <w:ind w:firstLine="708"/>
        <w:rPr>
          <w:rFonts w:ascii="Times New Roman" w:eastAsia="Times New Roman" w:hAnsi="Times New Roman" w:cs="Times New Roman"/>
          <w:color w:val="000000"/>
          <w:sz w:val="24"/>
          <w:szCs w:val="24"/>
          <w:lang w:eastAsia="hr-HR"/>
        </w:rPr>
      </w:pPr>
      <w:r w:rsidRPr="00610EF2">
        <w:rPr>
          <w:rFonts w:ascii="Times New Roman" w:eastAsia="Times New Roman" w:hAnsi="Times New Roman" w:cs="Times New Roman"/>
          <w:color w:val="000000"/>
          <w:sz w:val="24"/>
          <w:szCs w:val="24"/>
          <w:lang w:eastAsia="hr-HR"/>
        </w:rPr>
        <w:t xml:space="preserve">      </w:t>
      </w:r>
    </w:p>
    <w:p w14:paraId="047EFDA5" w14:textId="77777777" w:rsidR="00603581" w:rsidRPr="00610EF2" w:rsidRDefault="00603581" w:rsidP="00603581">
      <w:pPr>
        <w:spacing w:after="0" w:line="240" w:lineRule="auto"/>
        <w:ind w:left="1296"/>
        <w:rPr>
          <w:rFonts w:ascii="Times New Roman" w:eastAsia="Times New Roman" w:hAnsi="Times New Roman" w:cs="Times New Roman"/>
          <w:sz w:val="24"/>
          <w:szCs w:val="24"/>
          <w:lang w:eastAsia="hr-HR"/>
        </w:rPr>
      </w:pPr>
      <w:r w:rsidRPr="00610EF2">
        <w:rPr>
          <w:rFonts w:ascii="Times New Roman" w:eastAsia="Times New Roman" w:hAnsi="Times New Roman" w:cs="Times New Roman"/>
          <w:b/>
          <w:bCs/>
          <w:color w:val="000000"/>
          <w:sz w:val="24"/>
          <w:szCs w:val="24"/>
          <w:lang w:eastAsia="hr-HR"/>
        </w:rPr>
        <w:t>Ostali nazočni: </w:t>
      </w:r>
    </w:p>
    <w:p w14:paraId="16D5682E" w14:textId="77777777" w:rsidR="00603581" w:rsidRDefault="00603581" w:rsidP="00603581">
      <w:pPr>
        <w:pStyle w:val="Odlomakpopisa"/>
        <w:numPr>
          <w:ilvl w:val="0"/>
          <w:numId w:val="1"/>
        </w:numPr>
        <w:rPr>
          <w:rFonts w:ascii="Times New Roman" w:eastAsia="Times New Roman" w:hAnsi="Times New Roman" w:cs="Times New Roman"/>
          <w:color w:val="000000"/>
          <w:sz w:val="24"/>
          <w:szCs w:val="24"/>
          <w:lang w:eastAsia="hr-HR"/>
        </w:rPr>
      </w:pPr>
      <w:bookmarkStart w:id="1" w:name="_Hlk202716701"/>
      <w:r w:rsidRPr="007755AB">
        <w:rPr>
          <w:rFonts w:ascii="Times New Roman" w:eastAsia="Times New Roman" w:hAnsi="Times New Roman" w:cs="Times New Roman"/>
          <w:color w:val="000000"/>
          <w:sz w:val="24"/>
          <w:szCs w:val="24"/>
          <w:lang w:eastAsia="hr-HR"/>
        </w:rPr>
        <w:t xml:space="preserve">Zorica </w:t>
      </w:r>
      <w:proofErr w:type="spellStart"/>
      <w:r w:rsidRPr="007755AB">
        <w:rPr>
          <w:rFonts w:ascii="Times New Roman" w:eastAsia="Times New Roman" w:hAnsi="Times New Roman" w:cs="Times New Roman"/>
          <w:color w:val="000000"/>
          <w:sz w:val="24"/>
          <w:szCs w:val="24"/>
          <w:lang w:eastAsia="hr-HR"/>
        </w:rPr>
        <w:t>Capar</w:t>
      </w:r>
      <w:proofErr w:type="spellEnd"/>
      <w:r w:rsidRPr="007755AB">
        <w:rPr>
          <w:rFonts w:ascii="Times New Roman" w:eastAsia="Times New Roman" w:hAnsi="Times New Roman" w:cs="Times New Roman"/>
          <w:color w:val="000000"/>
          <w:sz w:val="24"/>
          <w:szCs w:val="24"/>
          <w:lang w:eastAsia="hr-HR"/>
        </w:rPr>
        <w:t xml:space="preserve">, dipl. </w:t>
      </w:r>
      <w:proofErr w:type="spellStart"/>
      <w:r w:rsidRPr="007755AB">
        <w:rPr>
          <w:rFonts w:ascii="Times New Roman" w:eastAsia="Times New Roman" w:hAnsi="Times New Roman" w:cs="Times New Roman"/>
          <w:color w:val="000000"/>
          <w:sz w:val="24"/>
          <w:szCs w:val="24"/>
          <w:lang w:eastAsia="hr-HR"/>
        </w:rPr>
        <w:t>oec</w:t>
      </w:r>
      <w:proofErr w:type="spellEnd"/>
      <w:r w:rsidRPr="007755AB">
        <w:rPr>
          <w:rFonts w:ascii="Times New Roman" w:eastAsia="Times New Roman" w:hAnsi="Times New Roman" w:cs="Times New Roman"/>
          <w:color w:val="000000"/>
          <w:sz w:val="24"/>
          <w:szCs w:val="24"/>
          <w:lang w:eastAsia="hr-HR"/>
        </w:rPr>
        <w:t xml:space="preserve">., </w:t>
      </w:r>
      <w:bookmarkEnd w:id="1"/>
      <w:r w:rsidRPr="007755AB">
        <w:rPr>
          <w:rFonts w:ascii="Times New Roman" w:eastAsia="Times New Roman" w:hAnsi="Times New Roman" w:cs="Times New Roman"/>
          <w:color w:val="000000"/>
          <w:sz w:val="24"/>
          <w:szCs w:val="24"/>
          <w:lang w:eastAsia="hr-HR"/>
        </w:rPr>
        <w:t>ravnateljica</w:t>
      </w:r>
      <w:r>
        <w:rPr>
          <w:rFonts w:ascii="Times New Roman" w:eastAsia="Times New Roman" w:hAnsi="Times New Roman" w:cs="Times New Roman"/>
          <w:color w:val="000000"/>
          <w:sz w:val="24"/>
          <w:szCs w:val="24"/>
          <w:lang w:eastAsia="hr-HR"/>
        </w:rPr>
        <w:t>,</w:t>
      </w:r>
    </w:p>
    <w:p w14:paraId="140A59E5" w14:textId="77777777" w:rsidR="00603581" w:rsidRPr="00B4054F" w:rsidRDefault="00603581" w:rsidP="00603581">
      <w:pPr>
        <w:pStyle w:val="Odlomakpopisa"/>
        <w:numPr>
          <w:ilvl w:val="0"/>
          <w:numId w:val="1"/>
        </w:numPr>
        <w:rPr>
          <w:rFonts w:ascii="Times New Roman" w:eastAsia="Times New Roman" w:hAnsi="Times New Roman" w:cs="Times New Roman"/>
          <w:color w:val="000000"/>
          <w:sz w:val="24"/>
          <w:szCs w:val="24"/>
          <w:lang w:eastAsia="hr-HR"/>
        </w:rPr>
      </w:pPr>
      <w:r w:rsidRPr="008D7EC4">
        <w:rPr>
          <w:rFonts w:ascii="Times New Roman" w:eastAsia="Times New Roman" w:hAnsi="Times New Roman" w:cs="Times New Roman"/>
          <w:color w:val="000000"/>
          <w:sz w:val="24"/>
          <w:szCs w:val="24"/>
          <w:lang w:eastAsia="hr-HR"/>
        </w:rPr>
        <w:t>Blaž Gospočić, dr. med., zamjenik ravnateljice</w:t>
      </w:r>
      <w:r>
        <w:rPr>
          <w:rFonts w:ascii="Times New Roman" w:eastAsia="Times New Roman" w:hAnsi="Times New Roman" w:cs="Times New Roman"/>
          <w:color w:val="000000"/>
          <w:sz w:val="24"/>
          <w:szCs w:val="24"/>
          <w:lang w:eastAsia="hr-HR"/>
        </w:rPr>
        <w:t>,</w:t>
      </w:r>
    </w:p>
    <w:p w14:paraId="6C276DF8" w14:textId="77777777" w:rsidR="00603581" w:rsidRDefault="00603581" w:rsidP="00603581">
      <w:pPr>
        <w:pStyle w:val="Odlomakpopisa"/>
        <w:numPr>
          <w:ilvl w:val="0"/>
          <w:numId w:val="1"/>
        </w:numPr>
        <w:rPr>
          <w:rFonts w:ascii="Times New Roman" w:eastAsia="Times New Roman" w:hAnsi="Times New Roman" w:cs="Times New Roman"/>
          <w:color w:val="000000"/>
          <w:sz w:val="24"/>
          <w:szCs w:val="24"/>
          <w:lang w:eastAsia="hr-HR"/>
        </w:rPr>
      </w:pPr>
      <w:r w:rsidRPr="002D0E35">
        <w:rPr>
          <w:rFonts w:ascii="Times New Roman" w:eastAsia="Times New Roman" w:hAnsi="Times New Roman" w:cs="Times New Roman"/>
          <w:color w:val="000000"/>
          <w:sz w:val="24"/>
          <w:szCs w:val="24"/>
          <w:lang w:eastAsia="hr-HR"/>
        </w:rPr>
        <w:t xml:space="preserve">Martina Zrinščak, dipl. </w:t>
      </w:r>
      <w:proofErr w:type="spellStart"/>
      <w:r w:rsidRPr="002D0E35">
        <w:rPr>
          <w:rFonts w:ascii="Times New Roman" w:eastAsia="Times New Roman" w:hAnsi="Times New Roman" w:cs="Times New Roman"/>
          <w:color w:val="000000"/>
          <w:sz w:val="24"/>
          <w:szCs w:val="24"/>
          <w:lang w:eastAsia="hr-HR"/>
        </w:rPr>
        <w:t>iur</w:t>
      </w:r>
      <w:proofErr w:type="spellEnd"/>
      <w:r w:rsidRPr="002D0E35">
        <w:rPr>
          <w:rFonts w:ascii="Times New Roman" w:eastAsia="Times New Roman" w:hAnsi="Times New Roman" w:cs="Times New Roman"/>
          <w:color w:val="000000"/>
          <w:sz w:val="24"/>
          <w:szCs w:val="24"/>
          <w:lang w:eastAsia="hr-HR"/>
        </w:rPr>
        <w:t>., Viši savjetnik 2-Pravnik,</w:t>
      </w:r>
    </w:p>
    <w:p w14:paraId="3FB2C3BF" w14:textId="77777777" w:rsidR="00603581" w:rsidRDefault="00603581" w:rsidP="00603581">
      <w:pPr>
        <w:pStyle w:val="Odlomakpopisa"/>
        <w:numPr>
          <w:ilvl w:val="0"/>
          <w:numId w:val="1"/>
        </w:numPr>
        <w:rPr>
          <w:rFonts w:ascii="Times New Roman" w:eastAsia="Times New Roman" w:hAnsi="Times New Roman" w:cs="Times New Roman"/>
          <w:color w:val="000000"/>
          <w:sz w:val="24"/>
          <w:szCs w:val="24"/>
          <w:lang w:eastAsia="hr-HR"/>
        </w:rPr>
      </w:pPr>
      <w:r w:rsidRPr="008D7EC4">
        <w:rPr>
          <w:rFonts w:ascii="Times New Roman" w:eastAsia="Times New Roman" w:hAnsi="Times New Roman" w:cs="Times New Roman"/>
          <w:color w:val="000000"/>
          <w:sz w:val="24"/>
          <w:szCs w:val="24"/>
          <w:lang w:eastAsia="hr-HR"/>
        </w:rPr>
        <w:t xml:space="preserve">Antonija Beketić, mag. med. </w:t>
      </w:r>
      <w:proofErr w:type="spellStart"/>
      <w:r w:rsidRPr="008D7EC4">
        <w:rPr>
          <w:rFonts w:ascii="Times New Roman" w:eastAsia="Times New Roman" w:hAnsi="Times New Roman" w:cs="Times New Roman"/>
          <w:color w:val="000000"/>
          <w:sz w:val="24"/>
          <w:szCs w:val="24"/>
          <w:lang w:eastAsia="hr-HR"/>
        </w:rPr>
        <w:t>techn</w:t>
      </w:r>
      <w:proofErr w:type="spellEnd"/>
      <w:r w:rsidRPr="008D7EC4">
        <w:rPr>
          <w:rFonts w:ascii="Times New Roman" w:eastAsia="Times New Roman" w:hAnsi="Times New Roman" w:cs="Times New Roman"/>
          <w:color w:val="000000"/>
          <w:sz w:val="24"/>
          <w:szCs w:val="24"/>
          <w:lang w:eastAsia="hr-HR"/>
        </w:rPr>
        <w:t>.,  pomoćnica ravnatelja za sestrinstvo –</w:t>
      </w:r>
      <w:r>
        <w:rPr>
          <w:rFonts w:ascii="Times New Roman" w:eastAsia="Times New Roman" w:hAnsi="Times New Roman" w:cs="Times New Roman"/>
          <w:color w:val="000000"/>
          <w:sz w:val="24"/>
          <w:szCs w:val="24"/>
          <w:lang w:eastAsia="hr-HR"/>
        </w:rPr>
        <w:t xml:space="preserve"> </w:t>
      </w:r>
      <w:proofErr w:type="spellStart"/>
      <w:r w:rsidRPr="008D7EC4">
        <w:rPr>
          <w:rFonts w:ascii="Times New Roman" w:eastAsia="Times New Roman" w:hAnsi="Times New Roman" w:cs="Times New Roman"/>
          <w:color w:val="000000"/>
          <w:sz w:val="24"/>
          <w:szCs w:val="24"/>
          <w:lang w:eastAsia="hr-HR"/>
        </w:rPr>
        <w:t>gms</w:t>
      </w:r>
      <w:proofErr w:type="spellEnd"/>
    </w:p>
    <w:p w14:paraId="480C4B94" w14:textId="77777777" w:rsidR="00603581" w:rsidRPr="002D0E35" w:rsidRDefault="00603581" w:rsidP="00603581">
      <w:pPr>
        <w:pStyle w:val="Odlomakpopisa"/>
        <w:numPr>
          <w:ilvl w:val="0"/>
          <w:numId w:val="1"/>
        </w:numPr>
        <w:spacing w:after="0"/>
        <w:rPr>
          <w:rFonts w:ascii="Times New Roman" w:eastAsia="Times New Roman" w:hAnsi="Times New Roman" w:cs="Times New Roman"/>
          <w:bCs/>
          <w:color w:val="000000"/>
          <w:sz w:val="24"/>
          <w:szCs w:val="24"/>
          <w:lang w:eastAsia="hr-HR"/>
        </w:rPr>
      </w:pPr>
      <w:r w:rsidRPr="002D0E35">
        <w:rPr>
          <w:rFonts w:ascii="Times New Roman" w:eastAsia="Times New Roman" w:hAnsi="Times New Roman" w:cs="Times New Roman"/>
          <w:bCs/>
          <w:color w:val="000000"/>
          <w:sz w:val="24"/>
          <w:szCs w:val="24"/>
          <w:lang w:eastAsia="hr-HR"/>
        </w:rPr>
        <w:t xml:space="preserve">Martina Gregurović </w:t>
      </w:r>
      <w:proofErr w:type="spellStart"/>
      <w:r w:rsidRPr="002D0E35">
        <w:rPr>
          <w:rFonts w:ascii="Times New Roman" w:eastAsia="Times New Roman" w:hAnsi="Times New Roman" w:cs="Times New Roman"/>
          <w:bCs/>
          <w:color w:val="000000"/>
          <w:sz w:val="24"/>
          <w:szCs w:val="24"/>
          <w:lang w:eastAsia="hr-HR"/>
        </w:rPr>
        <w:t>Šanjug</w:t>
      </w:r>
      <w:proofErr w:type="spellEnd"/>
      <w:r w:rsidRPr="002D0E35">
        <w:rPr>
          <w:rFonts w:ascii="Times New Roman" w:eastAsia="Times New Roman" w:hAnsi="Times New Roman" w:cs="Times New Roman"/>
          <w:bCs/>
          <w:color w:val="000000"/>
          <w:sz w:val="24"/>
          <w:szCs w:val="24"/>
          <w:lang w:eastAsia="hr-HR"/>
        </w:rPr>
        <w:t xml:space="preserve">, dipl. </w:t>
      </w:r>
      <w:proofErr w:type="spellStart"/>
      <w:r w:rsidRPr="002D0E35">
        <w:rPr>
          <w:rFonts w:ascii="Times New Roman" w:eastAsia="Times New Roman" w:hAnsi="Times New Roman" w:cs="Times New Roman"/>
          <w:bCs/>
          <w:color w:val="000000"/>
          <w:sz w:val="24"/>
          <w:szCs w:val="24"/>
          <w:lang w:eastAsia="hr-HR"/>
        </w:rPr>
        <w:t>soc</w:t>
      </w:r>
      <w:proofErr w:type="spellEnd"/>
      <w:r w:rsidRPr="002D0E35">
        <w:rPr>
          <w:rFonts w:ascii="Times New Roman" w:eastAsia="Times New Roman" w:hAnsi="Times New Roman" w:cs="Times New Roman"/>
          <w:bCs/>
          <w:color w:val="000000"/>
          <w:sz w:val="24"/>
          <w:szCs w:val="24"/>
          <w:lang w:eastAsia="hr-HR"/>
        </w:rPr>
        <w:t>. rad.</w:t>
      </w:r>
      <w:r>
        <w:rPr>
          <w:rFonts w:ascii="Times New Roman" w:eastAsia="Times New Roman" w:hAnsi="Times New Roman" w:cs="Times New Roman"/>
          <w:bCs/>
          <w:color w:val="000000"/>
          <w:sz w:val="24"/>
          <w:szCs w:val="24"/>
          <w:lang w:eastAsia="hr-HR"/>
        </w:rPr>
        <w:t>, Pročelnica odjela za zdravstvo, socijalnu politiku, branitelje, civilno društvo i mlade</w:t>
      </w:r>
    </w:p>
    <w:p w14:paraId="1ABC5AC3" w14:textId="77777777" w:rsidR="00603581" w:rsidRPr="002A299A" w:rsidRDefault="00603581" w:rsidP="00603581">
      <w:pPr>
        <w:pStyle w:val="Odlomakpopisa"/>
        <w:spacing w:after="0" w:line="240" w:lineRule="auto"/>
        <w:ind w:left="1320"/>
        <w:textAlignment w:val="baseline"/>
        <w:rPr>
          <w:rFonts w:ascii="Times New Roman" w:eastAsia="Times New Roman" w:hAnsi="Times New Roman" w:cs="Times New Roman"/>
          <w:color w:val="000000"/>
          <w:sz w:val="24"/>
          <w:szCs w:val="24"/>
          <w:lang w:eastAsia="hr-HR"/>
        </w:rPr>
      </w:pPr>
    </w:p>
    <w:p w14:paraId="46F2B731" w14:textId="77777777" w:rsidR="00603581" w:rsidRPr="002D0E35" w:rsidRDefault="00603581" w:rsidP="00603581">
      <w:pPr>
        <w:spacing w:after="0" w:line="240" w:lineRule="auto"/>
        <w:ind w:left="1305"/>
        <w:textAlignment w:val="baseline"/>
        <w:rPr>
          <w:rFonts w:ascii="Times New Roman" w:eastAsia="Times New Roman" w:hAnsi="Times New Roman" w:cs="Times New Roman"/>
          <w:b/>
          <w:color w:val="000000"/>
          <w:sz w:val="24"/>
          <w:szCs w:val="24"/>
          <w:shd w:val="clear" w:color="auto" w:fill="FFFFFF"/>
          <w:lang w:eastAsia="hr-HR"/>
        </w:rPr>
      </w:pPr>
      <w:r w:rsidRPr="00610EF2">
        <w:rPr>
          <w:rFonts w:ascii="Times New Roman" w:eastAsia="Times New Roman" w:hAnsi="Times New Roman" w:cs="Times New Roman"/>
          <w:b/>
          <w:color w:val="000000"/>
          <w:sz w:val="24"/>
          <w:szCs w:val="24"/>
          <w:shd w:val="clear" w:color="auto" w:fill="FFFFFF"/>
          <w:lang w:eastAsia="hr-HR"/>
        </w:rPr>
        <w:t>Opravdano odsutni:</w:t>
      </w:r>
    </w:p>
    <w:p w14:paraId="686AB029" w14:textId="77777777" w:rsidR="00603581" w:rsidRDefault="00603581" w:rsidP="00603581">
      <w:pPr>
        <w:pStyle w:val="Odlomakpopisa"/>
        <w:numPr>
          <w:ilvl w:val="0"/>
          <w:numId w:val="2"/>
        </w:numP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Željko Kolar, župan KZŽ</w:t>
      </w:r>
    </w:p>
    <w:p w14:paraId="5FF4FB2C" w14:textId="77777777" w:rsidR="00603581" w:rsidRPr="00B4054F" w:rsidRDefault="00603581" w:rsidP="00603581">
      <w:pPr>
        <w:pStyle w:val="Odlomakpopisa"/>
        <w:numPr>
          <w:ilvl w:val="0"/>
          <w:numId w:val="2"/>
        </w:numPr>
        <w:rPr>
          <w:rFonts w:ascii="Times New Roman" w:eastAsia="Times New Roman" w:hAnsi="Times New Roman" w:cs="Times New Roman"/>
          <w:color w:val="000000"/>
          <w:sz w:val="24"/>
          <w:szCs w:val="24"/>
          <w:lang w:eastAsia="hr-HR"/>
        </w:rPr>
      </w:pPr>
      <w:r w:rsidRPr="00B4054F">
        <w:rPr>
          <w:rFonts w:ascii="Times New Roman" w:eastAsia="Times New Roman" w:hAnsi="Times New Roman" w:cs="Times New Roman"/>
          <w:color w:val="000000"/>
          <w:sz w:val="24"/>
          <w:szCs w:val="24"/>
          <w:lang w:eastAsia="hr-HR"/>
        </w:rPr>
        <w:t xml:space="preserve">Goran Šantek, mag. </w:t>
      </w:r>
      <w:proofErr w:type="spellStart"/>
      <w:r w:rsidRPr="00B4054F">
        <w:rPr>
          <w:rFonts w:ascii="Times New Roman" w:eastAsia="Times New Roman" w:hAnsi="Times New Roman" w:cs="Times New Roman"/>
          <w:color w:val="000000"/>
          <w:sz w:val="24"/>
          <w:szCs w:val="24"/>
          <w:lang w:eastAsia="hr-HR"/>
        </w:rPr>
        <w:t>oec</w:t>
      </w:r>
      <w:proofErr w:type="spellEnd"/>
      <w:r w:rsidRPr="00B4054F">
        <w:rPr>
          <w:rFonts w:ascii="Times New Roman" w:eastAsia="Times New Roman" w:hAnsi="Times New Roman" w:cs="Times New Roman"/>
          <w:color w:val="000000"/>
          <w:sz w:val="24"/>
          <w:szCs w:val="24"/>
          <w:lang w:eastAsia="hr-HR"/>
        </w:rPr>
        <w:t>., Upravitelj PU HZZO Krapina</w:t>
      </w:r>
    </w:p>
    <w:p w14:paraId="54549E80" w14:textId="77777777" w:rsidR="00603581" w:rsidRPr="00610EF2" w:rsidRDefault="00603581" w:rsidP="00603581">
      <w:pPr>
        <w:spacing w:after="240" w:line="240" w:lineRule="auto"/>
        <w:rPr>
          <w:rFonts w:ascii="Times New Roman" w:eastAsia="Times New Roman" w:hAnsi="Times New Roman" w:cs="Times New Roman"/>
          <w:sz w:val="24"/>
          <w:szCs w:val="24"/>
          <w:lang w:eastAsia="hr-HR"/>
        </w:rPr>
      </w:pPr>
    </w:p>
    <w:p w14:paraId="4D517455" w14:textId="77777777" w:rsidR="00603581" w:rsidRPr="00610EF2" w:rsidRDefault="00603581" w:rsidP="00603581">
      <w:pPr>
        <w:spacing w:after="0" w:line="240" w:lineRule="auto"/>
        <w:ind w:left="567" w:right="411"/>
        <w:jc w:val="center"/>
        <w:rPr>
          <w:rFonts w:ascii="Times New Roman" w:eastAsia="Times New Roman" w:hAnsi="Times New Roman" w:cs="Times New Roman"/>
          <w:sz w:val="24"/>
          <w:szCs w:val="24"/>
          <w:lang w:eastAsia="hr-HR"/>
        </w:rPr>
      </w:pPr>
      <w:r w:rsidRPr="00610EF2">
        <w:rPr>
          <w:rFonts w:ascii="Times New Roman" w:eastAsia="Times New Roman" w:hAnsi="Times New Roman" w:cs="Times New Roman"/>
          <w:b/>
          <w:bCs/>
          <w:color w:val="000000"/>
          <w:sz w:val="24"/>
          <w:szCs w:val="24"/>
          <w:lang w:eastAsia="hr-HR"/>
        </w:rPr>
        <w:t>D N E V N I RED</w:t>
      </w:r>
    </w:p>
    <w:p w14:paraId="48E8C6EE" w14:textId="77777777" w:rsidR="00603581" w:rsidRPr="00610EF2" w:rsidRDefault="00603581" w:rsidP="00603581">
      <w:pPr>
        <w:spacing w:after="0" w:line="240" w:lineRule="auto"/>
        <w:rPr>
          <w:rFonts w:ascii="Times New Roman" w:eastAsia="Times New Roman" w:hAnsi="Times New Roman" w:cs="Times New Roman"/>
          <w:sz w:val="24"/>
          <w:szCs w:val="24"/>
          <w:lang w:eastAsia="hr-HR"/>
        </w:rPr>
      </w:pPr>
    </w:p>
    <w:p w14:paraId="25248170" w14:textId="77777777" w:rsidR="00603581" w:rsidRPr="00710DEF" w:rsidRDefault="00603581" w:rsidP="00603581">
      <w:pPr>
        <w:pStyle w:val="Odlomakpopisa"/>
        <w:numPr>
          <w:ilvl w:val="0"/>
          <w:numId w:val="3"/>
        </w:numPr>
        <w:spacing w:before="1" w:after="0" w:line="240" w:lineRule="auto"/>
        <w:textAlignment w:val="baseline"/>
        <w:rPr>
          <w:rFonts w:ascii="Times New Roman" w:eastAsia="Times New Roman" w:hAnsi="Times New Roman" w:cs="Times New Roman"/>
          <w:i/>
          <w:iCs/>
          <w:color w:val="000000"/>
          <w:sz w:val="24"/>
          <w:szCs w:val="24"/>
          <w:lang w:eastAsia="hr-HR"/>
        </w:rPr>
      </w:pPr>
      <w:r w:rsidRPr="00710DEF">
        <w:rPr>
          <w:rFonts w:ascii="Times New Roman" w:eastAsia="Times New Roman" w:hAnsi="Times New Roman" w:cs="Times New Roman"/>
          <w:i/>
          <w:iCs/>
          <w:color w:val="000000"/>
          <w:sz w:val="24"/>
          <w:szCs w:val="24"/>
          <w:lang w:eastAsia="hr-HR"/>
        </w:rPr>
        <w:t>Verifikacija Zapisnika sa 11. sjednice Upravnog vijeća od 25. lipnja 2026. godine,</w:t>
      </w:r>
    </w:p>
    <w:p w14:paraId="04866B86" w14:textId="77777777" w:rsidR="00603581" w:rsidRPr="00710DEF" w:rsidRDefault="00603581" w:rsidP="00603581">
      <w:pPr>
        <w:pStyle w:val="Odlomakpopisa"/>
        <w:numPr>
          <w:ilvl w:val="0"/>
          <w:numId w:val="3"/>
        </w:numPr>
        <w:spacing w:before="1" w:after="0" w:line="240" w:lineRule="auto"/>
        <w:textAlignment w:val="baseline"/>
        <w:rPr>
          <w:rFonts w:ascii="Times New Roman" w:eastAsia="Times New Roman" w:hAnsi="Times New Roman" w:cs="Times New Roman"/>
          <w:i/>
          <w:iCs/>
          <w:color w:val="000000"/>
          <w:sz w:val="24"/>
          <w:szCs w:val="24"/>
          <w:lang w:eastAsia="hr-HR"/>
        </w:rPr>
      </w:pPr>
      <w:r w:rsidRPr="00710DEF">
        <w:rPr>
          <w:rFonts w:ascii="Times New Roman" w:eastAsia="Times New Roman" w:hAnsi="Times New Roman" w:cs="Times New Roman"/>
          <w:i/>
          <w:iCs/>
          <w:color w:val="000000"/>
          <w:sz w:val="24"/>
          <w:szCs w:val="24"/>
          <w:lang w:eastAsia="hr-HR"/>
        </w:rPr>
        <w:t>Izvješće o financijskom poslovanju Specijalne bolnice za razdoblje 01.06. do 30.06.2026. godine,</w:t>
      </w:r>
    </w:p>
    <w:p w14:paraId="33D7B23F" w14:textId="77777777" w:rsidR="00603581" w:rsidRPr="00710DEF" w:rsidRDefault="00603581" w:rsidP="00603581">
      <w:pPr>
        <w:pStyle w:val="Odlomakpopisa"/>
        <w:numPr>
          <w:ilvl w:val="0"/>
          <w:numId w:val="3"/>
        </w:numPr>
        <w:spacing w:before="1" w:after="0" w:line="240" w:lineRule="auto"/>
        <w:textAlignment w:val="baseline"/>
        <w:rPr>
          <w:rFonts w:ascii="Times New Roman" w:eastAsia="Times New Roman" w:hAnsi="Times New Roman" w:cs="Times New Roman"/>
          <w:i/>
          <w:iCs/>
          <w:color w:val="000000"/>
          <w:sz w:val="24"/>
          <w:szCs w:val="24"/>
          <w:lang w:eastAsia="hr-HR"/>
        </w:rPr>
      </w:pPr>
      <w:r w:rsidRPr="00710DEF">
        <w:rPr>
          <w:rFonts w:ascii="Times New Roman" w:eastAsia="Times New Roman" w:hAnsi="Times New Roman" w:cs="Times New Roman"/>
          <w:i/>
          <w:iCs/>
          <w:color w:val="000000"/>
          <w:sz w:val="24"/>
          <w:szCs w:val="24"/>
          <w:lang w:eastAsia="hr-HR"/>
        </w:rPr>
        <w:t>Izvješće o financijskom poslovanju Specijalne bolnice za razdoblje 01.01. do 30.06.2026. godine,</w:t>
      </w:r>
    </w:p>
    <w:p w14:paraId="74DDE80F" w14:textId="77777777" w:rsidR="00603581" w:rsidRPr="00710DEF" w:rsidRDefault="00603581" w:rsidP="00603581">
      <w:pPr>
        <w:pStyle w:val="Odlomakpopisa"/>
        <w:numPr>
          <w:ilvl w:val="0"/>
          <w:numId w:val="3"/>
        </w:numPr>
        <w:spacing w:before="1" w:after="0" w:line="240" w:lineRule="auto"/>
        <w:textAlignment w:val="baseline"/>
        <w:rPr>
          <w:rFonts w:ascii="Times New Roman" w:eastAsia="Times New Roman" w:hAnsi="Times New Roman" w:cs="Times New Roman"/>
          <w:i/>
          <w:iCs/>
          <w:color w:val="000000"/>
          <w:sz w:val="24"/>
          <w:szCs w:val="24"/>
          <w:lang w:eastAsia="hr-HR"/>
        </w:rPr>
      </w:pPr>
      <w:r w:rsidRPr="00710DEF">
        <w:rPr>
          <w:rFonts w:ascii="Times New Roman" w:eastAsia="Times New Roman" w:hAnsi="Times New Roman" w:cs="Times New Roman"/>
          <w:i/>
          <w:iCs/>
          <w:color w:val="000000"/>
          <w:sz w:val="24"/>
          <w:szCs w:val="24"/>
          <w:lang w:eastAsia="hr-HR"/>
        </w:rPr>
        <w:t xml:space="preserve">Izvješće ravnateljice o poslovanju Specijalne bolnice za </w:t>
      </w:r>
      <w:proofErr w:type="spellStart"/>
      <w:r w:rsidRPr="00710DEF">
        <w:rPr>
          <w:rFonts w:ascii="Times New Roman" w:eastAsia="Times New Roman" w:hAnsi="Times New Roman" w:cs="Times New Roman"/>
          <w:i/>
          <w:iCs/>
          <w:color w:val="000000"/>
          <w:sz w:val="24"/>
          <w:szCs w:val="24"/>
          <w:lang w:eastAsia="hr-HR"/>
        </w:rPr>
        <w:t>za</w:t>
      </w:r>
      <w:proofErr w:type="spellEnd"/>
      <w:r w:rsidRPr="00710DEF">
        <w:rPr>
          <w:rFonts w:ascii="Times New Roman" w:eastAsia="Times New Roman" w:hAnsi="Times New Roman" w:cs="Times New Roman"/>
          <w:i/>
          <w:iCs/>
          <w:color w:val="000000"/>
          <w:sz w:val="24"/>
          <w:szCs w:val="24"/>
          <w:lang w:eastAsia="hr-HR"/>
        </w:rPr>
        <w:t xml:space="preserve"> razdoblje 01.01. do 30.06.2026. godine,</w:t>
      </w:r>
    </w:p>
    <w:p w14:paraId="001C8B1A" w14:textId="77777777" w:rsidR="00603581" w:rsidRDefault="00603581" w:rsidP="00603581">
      <w:pPr>
        <w:pStyle w:val="Odlomakpopisa"/>
        <w:numPr>
          <w:ilvl w:val="0"/>
          <w:numId w:val="3"/>
        </w:numPr>
        <w:rPr>
          <w:rFonts w:ascii="Times New Roman" w:eastAsia="Times New Roman" w:hAnsi="Times New Roman" w:cs="Times New Roman"/>
          <w:i/>
          <w:iCs/>
          <w:color w:val="000000"/>
          <w:sz w:val="24"/>
          <w:szCs w:val="24"/>
          <w:lang w:eastAsia="hr-HR"/>
        </w:rPr>
      </w:pPr>
      <w:r w:rsidRPr="00710DEF">
        <w:rPr>
          <w:rFonts w:ascii="Times New Roman" w:eastAsia="Times New Roman" w:hAnsi="Times New Roman" w:cs="Times New Roman"/>
          <w:i/>
          <w:iCs/>
          <w:color w:val="000000"/>
          <w:sz w:val="24"/>
          <w:szCs w:val="24"/>
          <w:lang w:eastAsia="hr-HR"/>
        </w:rPr>
        <w:t xml:space="preserve">Izvješće o izvršenju financijskog plana Specijalne bolnice za </w:t>
      </w:r>
      <w:proofErr w:type="spellStart"/>
      <w:r w:rsidRPr="00710DEF">
        <w:rPr>
          <w:rFonts w:ascii="Times New Roman" w:eastAsia="Times New Roman" w:hAnsi="Times New Roman" w:cs="Times New Roman"/>
          <w:i/>
          <w:iCs/>
          <w:color w:val="000000"/>
          <w:sz w:val="24"/>
          <w:szCs w:val="24"/>
          <w:lang w:eastAsia="hr-HR"/>
        </w:rPr>
        <w:t>za</w:t>
      </w:r>
      <w:proofErr w:type="spellEnd"/>
      <w:r w:rsidRPr="00710DEF">
        <w:rPr>
          <w:rFonts w:ascii="Times New Roman" w:eastAsia="Times New Roman" w:hAnsi="Times New Roman" w:cs="Times New Roman"/>
          <w:i/>
          <w:iCs/>
          <w:color w:val="000000"/>
          <w:sz w:val="24"/>
          <w:szCs w:val="24"/>
          <w:lang w:eastAsia="hr-HR"/>
        </w:rPr>
        <w:t xml:space="preserve"> razdoblje 01.01. do 30.06.</w:t>
      </w:r>
      <w:r w:rsidRPr="00254B07">
        <w:rPr>
          <w:rFonts w:ascii="Times New Roman" w:eastAsia="Times New Roman" w:hAnsi="Times New Roman" w:cs="Times New Roman"/>
          <w:i/>
          <w:iCs/>
          <w:color w:val="000000" w:themeColor="text1"/>
          <w:sz w:val="24"/>
          <w:szCs w:val="24"/>
          <w:lang w:eastAsia="hr-HR"/>
        </w:rPr>
        <w:t>2026</w:t>
      </w:r>
      <w:r w:rsidRPr="00710DEF">
        <w:rPr>
          <w:rFonts w:ascii="Times New Roman" w:eastAsia="Times New Roman" w:hAnsi="Times New Roman" w:cs="Times New Roman"/>
          <w:i/>
          <w:iCs/>
          <w:color w:val="000000"/>
          <w:sz w:val="24"/>
          <w:szCs w:val="24"/>
          <w:lang w:eastAsia="hr-HR"/>
        </w:rPr>
        <w:t>. godine,</w:t>
      </w:r>
    </w:p>
    <w:p w14:paraId="62111D77" w14:textId="77777777" w:rsidR="00603581" w:rsidRDefault="00603581" w:rsidP="00603581">
      <w:pPr>
        <w:pStyle w:val="Odlomakpopisa"/>
        <w:numPr>
          <w:ilvl w:val="0"/>
          <w:numId w:val="3"/>
        </w:numPr>
        <w:rPr>
          <w:rFonts w:ascii="Times New Roman" w:eastAsia="Times New Roman" w:hAnsi="Times New Roman" w:cs="Times New Roman"/>
          <w:i/>
          <w:iCs/>
          <w:color w:val="000000"/>
          <w:sz w:val="24"/>
          <w:szCs w:val="24"/>
          <w:lang w:eastAsia="hr-HR"/>
        </w:rPr>
      </w:pPr>
      <w:r>
        <w:rPr>
          <w:rFonts w:ascii="Times New Roman" w:eastAsia="Times New Roman" w:hAnsi="Times New Roman" w:cs="Times New Roman"/>
          <w:i/>
          <w:iCs/>
          <w:color w:val="000000"/>
          <w:sz w:val="24"/>
          <w:szCs w:val="24"/>
          <w:lang w:eastAsia="hr-HR"/>
        </w:rPr>
        <w:lastRenderedPageBreak/>
        <w:t>VI. Izmjena Plana nabave roba, radova i usluga Specijalne bolnice za medicinsku rehabilitaciju Stubičke Toplice za 2026. godinu,</w:t>
      </w:r>
    </w:p>
    <w:p w14:paraId="45A440D6" w14:textId="77777777" w:rsidR="00603581" w:rsidRDefault="00603581" w:rsidP="00603581">
      <w:pPr>
        <w:pStyle w:val="Odlomakpopisa"/>
        <w:numPr>
          <w:ilvl w:val="0"/>
          <w:numId w:val="3"/>
        </w:numPr>
        <w:rPr>
          <w:rFonts w:ascii="Times New Roman" w:eastAsia="Times New Roman" w:hAnsi="Times New Roman" w:cs="Times New Roman"/>
          <w:i/>
          <w:iCs/>
          <w:color w:val="000000"/>
          <w:sz w:val="24"/>
          <w:szCs w:val="24"/>
          <w:lang w:eastAsia="hr-HR"/>
        </w:rPr>
      </w:pPr>
      <w:r>
        <w:rPr>
          <w:rFonts w:ascii="Times New Roman" w:eastAsia="Times New Roman" w:hAnsi="Times New Roman" w:cs="Times New Roman"/>
          <w:i/>
          <w:iCs/>
          <w:color w:val="000000"/>
          <w:sz w:val="24"/>
          <w:szCs w:val="24"/>
          <w:lang w:eastAsia="hr-HR"/>
        </w:rPr>
        <w:t>Izmjene i dopune Pravilnika o početku, završetku i rasporedu radnog vremena i pružanju zdravstvene usluge,</w:t>
      </w:r>
    </w:p>
    <w:p w14:paraId="49583B77" w14:textId="77777777" w:rsidR="00603581" w:rsidRDefault="00603581" w:rsidP="00603581">
      <w:pPr>
        <w:pStyle w:val="Odlomakpopisa"/>
        <w:numPr>
          <w:ilvl w:val="0"/>
          <w:numId w:val="3"/>
        </w:numPr>
        <w:rPr>
          <w:rFonts w:ascii="Times New Roman" w:eastAsia="Times New Roman" w:hAnsi="Times New Roman" w:cs="Times New Roman"/>
          <w:i/>
          <w:iCs/>
          <w:color w:val="000000"/>
          <w:sz w:val="24"/>
          <w:szCs w:val="24"/>
          <w:lang w:eastAsia="hr-HR"/>
        </w:rPr>
      </w:pPr>
      <w:r>
        <w:rPr>
          <w:rFonts w:ascii="Times New Roman" w:eastAsia="Times New Roman" w:hAnsi="Times New Roman" w:cs="Times New Roman"/>
          <w:i/>
          <w:iCs/>
          <w:color w:val="000000"/>
          <w:sz w:val="24"/>
          <w:szCs w:val="24"/>
          <w:lang w:eastAsia="hr-HR"/>
        </w:rPr>
        <w:t>Suglasnost na cijene smještaja i paketa u objektima Toplice, Dijana i Maksimilijan,</w:t>
      </w:r>
    </w:p>
    <w:p w14:paraId="58EE2962" w14:textId="77777777" w:rsidR="00603581" w:rsidRDefault="00603581" w:rsidP="00603581">
      <w:pPr>
        <w:pStyle w:val="Odlomakpopisa"/>
        <w:numPr>
          <w:ilvl w:val="0"/>
          <w:numId w:val="3"/>
        </w:numPr>
        <w:rPr>
          <w:rFonts w:ascii="Times New Roman" w:eastAsia="Times New Roman" w:hAnsi="Times New Roman" w:cs="Times New Roman"/>
          <w:i/>
          <w:iCs/>
          <w:color w:val="000000"/>
          <w:sz w:val="24"/>
          <w:szCs w:val="24"/>
          <w:lang w:eastAsia="hr-HR"/>
        </w:rPr>
      </w:pPr>
      <w:r>
        <w:rPr>
          <w:rFonts w:ascii="Times New Roman" w:eastAsia="Times New Roman" w:hAnsi="Times New Roman" w:cs="Times New Roman"/>
          <w:i/>
          <w:iCs/>
          <w:color w:val="000000"/>
          <w:sz w:val="24"/>
          <w:szCs w:val="24"/>
          <w:lang w:eastAsia="hr-HR"/>
        </w:rPr>
        <w:t xml:space="preserve">Suglasnost na cijene smještaja i paketa  u objektu </w:t>
      </w:r>
      <w:proofErr w:type="spellStart"/>
      <w:r>
        <w:rPr>
          <w:rFonts w:ascii="Times New Roman" w:eastAsia="Times New Roman" w:hAnsi="Times New Roman" w:cs="Times New Roman"/>
          <w:i/>
          <w:iCs/>
          <w:color w:val="000000"/>
          <w:sz w:val="24"/>
          <w:szCs w:val="24"/>
          <w:lang w:eastAsia="hr-HR"/>
        </w:rPr>
        <w:t>Thermal</w:t>
      </w:r>
      <w:proofErr w:type="spellEnd"/>
      <w:r>
        <w:rPr>
          <w:rFonts w:ascii="Times New Roman" w:eastAsia="Times New Roman" w:hAnsi="Times New Roman" w:cs="Times New Roman"/>
          <w:i/>
          <w:iCs/>
          <w:color w:val="000000"/>
          <w:sz w:val="24"/>
          <w:szCs w:val="24"/>
          <w:lang w:eastAsia="hr-HR"/>
        </w:rPr>
        <w:t xml:space="preserve"> hotel </w:t>
      </w:r>
      <w:proofErr w:type="spellStart"/>
      <w:r>
        <w:rPr>
          <w:rFonts w:ascii="Times New Roman" w:eastAsia="Times New Roman" w:hAnsi="Times New Roman" w:cs="Times New Roman"/>
          <w:i/>
          <w:iCs/>
          <w:color w:val="000000"/>
          <w:sz w:val="24"/>
          <w:szCs w:val="24"/>
          <w:lang w:eastAsia="hr-HR"/>
        </w:rPr>
        <w:t>Wrello</w:t>
      </w:r>
      <w:proofErr w:type="spellEnd"/>
      <w:r>
        <w:rPr>
          <w:rFonts w:ascii="Times New Roman" w:eastAsia="Times New Roman" w:hAnsi="Times New Roman" w:cs="Times New Roman"/>
          <w:i/>
          <w:iCs/>
          <w:color w:val="000000"/>
          <w:sz w:val="24"/>
          <w:szCs w:val="24"/>
          <w:lang w:eastAsia="hr-HR"/>
        </w:rPr>
        <w:t>,</w:t>
      </w:r>
    </w:p>
    <w:p w14:paraId="43B676AF" w14:textId="77777777" w:rsidR="00603581" w:rsidRDefault="00603581" w:rsidP="00603581">
      <w:pPr>
        <w:pStyle w:val="Odlomakpopisa"/>
        <w:numPr>
          <w:ilvl w:val="0"/>
          <w:numId w:val="3"/>
        </w:numPr>
        <w:rPr>
          <w:rFonts w:ascii="Times New Roman" w:eastAsia="Times New Roman" w:hAnsi="Times New Roman" w:cs="Times New Roman"/>
          <w:i/>
          <w:iCs/>
          <w:color w:val="000000"/>
          <w:sz w:val="24"/>
          <w:szCs w:val="24"/>
          <w:lang w:eastAsia="hr-HR"/>
        </w:rPr>
      </w:pPr>
      <w:r>
        <w:rPr>
          <w:rFonts w:ascii="Times New Roman" w:eastAsia="Times New Roman" w:hAnsi="Times New Roman" w:cs="Times New Roman"/>
          <w:i/>
          <w:iCs/>
          <w:color w:val="000000"/>
          <w:sz w:val="24"/>
          <w:szCs w:val="24"/>
          <w:lang w:eastAsia="hr-HR"/>
        </w:rPr>
        <w:t xml:space="preserve">Suglasnost na cijene masaža, wellness paketa i usluga te bazena u objektu </w:t>
      </w:r>
      <w:proofErr w:type="spellStart"/>
      <w:r>
        <w:rPr>
          <w:rFonts w:ascii="Times New Roman" w:eastAsia="Times New Roman" w:hAnsi="Times New Roman" w:cs="Times New Roman"/>
          <w:i/>
          <w:iCs/>
          <w:color w:val="000000"/>
          <w:sz w:val="24"/>
          <w:szCs w:val="24"/>
          <w:lang w:eastAsia="hr-HR"/>
        </w:rPr>
        <w:t>Thermal</w:t>
      </w:r>
      <w:proofErr w:type="spellEnd"/>
      <w:r>
        <w:rPr>
          <w:rFonts w:ascii="Times New Roman" w:eastAsia="Times New Roman" w:hAnsi="Times New Roman" w:cs="Times New Roman"/>
          <w:i/>
          <w:iCs/>
          <w:color w:val="000000"/>
          <w:sz w:val="24"/>
          <w:szCs w:val="24"/>
          <w:lang w:eastAsia="hr-HR"/>
        </w:rPr>
        <w:t xml:space="preserve"> hotel </w:t>
      </w:r>
      <w:proofErr w:type="spellStart"/>
      <w:r>
        <w:rPr>
          <w:rFonts w:ascii="Times New Roman" w:eastAsia="Times New Roman" w:hAnsi="Times New Roman" w:cs="Times New Roman"/>
          <w:i/>
          <w:iCs/>
          <w:color w:val="000000"/>
          <w:sz w:val="24"/>
          <w:szCs w:val="24"/>
          <w:lang w:eastAsia="hr-HR"/>
        </w:rPr>
        <w:t>Wrello</w:t>
      </w:r>
      <w:proofErr w:type="spellEnd"/>
    </w:p>
    <w:p w14:paraId="49F3E87F" w14:textId="77777777" w:rsidR="00603581" w:rsidRDefault="00603581" w:rsidP="00603581">
      <w:pPr>
        <w:pStyle w:val="Odlomakpopisa"/>
        <w:numPr>
          <w:ilvl w:val="0"/>
          <w:numId w:val="3"/>
        </w:numPr>
        <w:rPr>
          <w:rFonts w:ascii="Times New Roman" w:eastAsia="Times New Roman" w:hAnsi="Times New Roman" w:cs="Times New Roman"/>
          <w:i/>
          <w:iCs/>
          <w:color w:val="000000"/>
          <w:sz w:val="24"/>
          <w:szCs w:val="24"/>
          <w:lang w:eastAsia="hr-HR"/>
        </w:rPr>
      </w:pPr>
      <w:r>
        <w:rPr>
          <w:rFonts w:ascii="Times New Roman" w:eastAsia="Times New Roman" w:hAnsi="Times New Roman" w:cs="Times New Roman"/>
          <w:i/>
          <w:iCs/>
          <w:color w:val="000000"/>
          <w:sz w:val="24"/>
          <w:szCs w:val="24"/>
          <w:lang w:eastAsia="hr-HR"/>
        </w:rPr>
        <w:t xml:space="preserve">Suglasnost na cijene pića, napitaka, slastica i hrane u restoranu, </w:t>
      </w:r>
      <w:proofErr w:type="spellStart"/>
      <w:r>
        <w:rPr>
          <w:rFonts w:ascii="Times New Roman" w:eastAsia="Times New Roman" w:hAnsi="Times New Roman" w:cs="Times New Roman"/>
          <w:i/>
          <w:iCs/>
          <w:color w:val="000000"/>
          <w:sz w:val="24"/>
          <w:szCs w:val="24"/>
          <w:lang w:eastAsia="hr-HR"/>
        </w:rPr>
        <w:t>lobby</w:t>
      </w:r>
      <w:proofErr w:type="spellEnd"/>
      <w:r>
        <w:rPr>
          <w:rFonts w:ascii="Times New Roman" w:eastAsia="Times New Roman" w:hAnsi="Times New Roman" w:cs="Times New Roman"/>
          <w:i/>
          <w:iCs/>
          <w:color w:val="000000"/>
          <w:sz w:val="24"/>
          <w:szCs w:val="24"/>
          <w:lang w:eastAsia="hr-HR"/>
        </w:rPr>
        <w:t xml:space="preserve"> baru i </w:t>
      </w:r>
      <w:proofErr w:type="spellStart"/>
      <w:r>
        <w:rPr>
          <w:rFonts w:ascii="Times New Roman" w:eastAsia="Times New Roman" w:hAnsi="Times New Roman" w:cs="Times New Roman"/>
          <w:i/>
          <w:iCs/>
          <w:color w:val="000000"/>
          <w:sz w:val="24"/>
          <w:szCs w:val="24"/>
          <w:lang w:eastAsia="hr-HR"/>
        </w:rPr>
        <w:t>roof</w:t>
      </w:r>
      <w:proofErr w:type="spellEnd"/>
      <w:r>
        <w:rPr>
          <w:rFonts w:ascii="Times New Roman" w:eastAsia="Times New Roman" w:hAnsi="Times New Roman" w:cs="Times New Roman"/>
          <w:i/>
          <w:iCs/>
          <w:color w:val="000000"/>
          <w:sz w:val="24"/>
          <w:szCs w:val="24"/>
          <w:lang w:eastAsia="hr-HR"/>
        </w:rPr>
        <w:t xml:space="preserve"> top baru objekta </w:t>
      </w:r>
      <w:proofErr w:type="spellStart"/>
      <w:r>
        <w:rPr>
          <w:rFonts w:ascii="Times New Roman" w:eastAsia="Times New Roman" w:hAnsi="Times New Roman" w:cs="Times New Roman"/>
          <w:i/>
          <w:iCs/>
          <w:color w:val="000000"/>
          <w:sz w:val="24"/>
          <w:szCs w:val="24"/>
          <w:lang w:eastAsia="hr-HR"/>
        </w:rPr>
        <w:t>Thermal</w:t>
      </w:r>
      <w:proofErr w:type="spellEnd"/>
      <w:r>
        <w:rPr>
          <w:rFonts w:ascii="Times New Roman" w:eastAsia="Times New Roman" w:hAnsi="Times New Roman" w:cs="Times New Roman"/>
          <w:i/>
          <w:iCs/>
          <w:color w:val="000000"/>
          <w:sz w:val="24"/>
          <w:szCs w:val="24"/>
          <w:lang w:eastAsia="hr-HR"/>
        </w:rPr>
        <w:t xml:space="preserve"> </w:t>
      </w:r>
      <w:proofErr w:type="spellStart"/>
      <w:r>
        <w:rPr>
          <w:rFonts w:ascii="Times New Roman" w:eastAsia="Times New Roman" w:hAnsi="Times New Roman" w:cs="Times New Roman"/>
          <w:i/>
          <w:iCs/>
          <w:color w:val="000000"/>
          <w:sz w:val="24"/>
          <w:szCs w:val="24"/>
          <w:lang w:eastAsia="hr-HR"/>
        </w:rPr>
        <w:t>Wrello</w:t>
      </w:r>
      <w:proofErr w:type="spellEnd"/>
    </w:p>
    <w:p w14:paraId="2D2B3092" w14:textId="77777777" w:rsidR="00603581" w:rsidRPr="00732471" w:rsidRDefault="00603581" w:rsidP="00603581">
      <w:pPr>
        <w:pStyle w:val="Odlomakpopisa"/>
        <w:numPr>
          <w:ilvl w:val="0"/>
          <w:numId w:val="3"/>
        </w:numPr>
        <w:rPr>
          <w:rFonts w:ascii="Times New Roman" w:eastAsia="Times New Roman" w:hAnsi="Times New Roman" w:cs="Times New Roman"/>
          <w:i/>
          <w:iCs/>
          <w:color w:val="000000"/>
          <w:sz w:val="24"/>
          <w:szCs w:val="24"/>
          <w:lang w:eastAsia="hr-HR"/>
        </w:rPr>
      </w:pPr>
      <w:r>
        <w:rPr>
          <w:rFonts w:ascii="Times New Roman" w:eastAsia="Times New Roman" w:hAnsi="Times New Roman" w:cs="Times New Roman"/>
          <w:i/>
          <w:iCs/>
          <w:color w:val="000000"/>
          <w:sz w:val="24"/>
          <w:szCs w:val="24"/>
          <w:lang w:eastAsia="hr-HR"/>
        </w:rPr>
        <w:t>Slobodna riječ</w:t>
      </w:r>
    </w:p>
    <w:p w14:paraId="6CF3221C" w14:textId="77777777" w:rsidR="00603581" w:rsidRDefault="00603581" w:rsidP="00603581">
      <w:pPr>
        <w:spacing w:before="1" w:after="0" w:line="240" w:lineRule="auto"/>
        <w:ind w:left="567" w:right="470"/>
        <w:jc w:val="center"/>
        <w:rPr>
          <w:rFonts w:ascii="Times New Roman" w:eastAsia="Times New Roman" w:hAnsi="Times New Roman" w:cs="Times New Roman"/>
          <w:b/>
          <w:bCs/>
          <w:color w:val="000000"/>
          <w:sz w:val="24"/>
          <w:szCs w:val="24"/>
          <w:lang w:eastAsia="hr-HR"/>
        </w:rPr>
      </w:pPr>
    </w:p>
    <w:p w14:paraId="46707A8B" w14:textId="77777777" w:rsidR="00603581" w:rsidRPr="00610EF2" w:rsidRDefault="00603581" w:rsidP="00603581">
      <w:pPr>
        <w:spacing w:before="1" w:after="0" w:line="240" w:lineRule="auto"/>
        <w:ind w:left="567" w:right="470"/>
        <w:jc w:val="center"/>
        <w:rPr>
          <w:rFonts w:ascii="Times New Roman" w:eastAsia="Times New Roman" w:hAnsi="Times New Roman" w:cs="Times New Roman"/>
          <w:sz w:val="24"/>
          <w:szCs w:val="24"/>
          <w:lang w:eastAsia="hr-HR"/>
        </w:rPr>
      </w:pPr>
      <w:r w:rsidRPr="00610EF2">
        <w:rPr>
          <w:rFonts w:ascii="Times New Roman" w:eastAsia="Times New Roman" w:hAnsi="Times New Roman" w:cs="Times New Roman"/>
          <w:b/>
          <w:bCs/>
          <w:color w:val="000000"/>
          <w:sz w:val="24"/>
          <w:szCs w:val="24"/>
          <w:lang w:eastAsia="hr-HR"/>
        </w:rPr>
        <w:t>Točka 1.</w:t>
      </w:r>
    </w:p>
    <w:p w14:paraId="6419EF66" w14:textId="77777777" w:rsidR="00603581" w:rsidRDefault="00603581" w:rsidP="00603581">
      <w:pPr>
        <w:spacing w:after="0" w:line="240" w:lineRule="auto"/>
        <w:ind w:left="702" w:right="470"/>
        <w:jc w:val="center"/>
        <w:rPr>
          <w:rFonts w:ascii="Times New Roman" w:eastAsia="Times New Roman" w:hAnsi="Times New Roman" w:cs="Times New Roman"/>
          <w:i/>
          <w:iCs/>
          <w:color w:val="000000"/>
          <w:sz w:val="24"/>
          <w:szCs w:val="24"/>
          <w:lang w:eastAsia="hr-HR"/>
        </w:rPr>
      </w:pPr>
    </w:p>
    <w:p w14:paraId="52021224" w14:textId="77777777" w:rsidR="00603581" w:rsidRDefault="00603581" w:rsidP="00603581">
      <w:pPr>
        <w:spacing w:after="0" w:line="240" w:lineRule="auto"/>
        <w:ind w:left="702" w:right="470"/>
        <w:jc w:val="center"/>
        <w:rPr>
          <w:rFonts w:ascii="Times New Roman" w:eastAsia="Times New Roman" w:hAnsi="Times New Roman" w:cs="Times New Roman"/>
          <w:i/>
          <w:iCs/>
          <w:color w:val="000000"/>
          <w:sz w:val="24"/>
          <w:szCs w:val="24"/>
          <w:lang w:eastAsia="hr-HR"/>
        </w:rPr>
      </w:pPr>
      <w:r w:rsidRPr="00710DEF">
        <w:rPr>
          <w:rFonts w:ascii="Times New Roman" w:eastAsia="Times New Roman" w:hAnsi="Times New Roman" w:cs="Times New Roman"/>
          <w:i/>
          <w:iCs/>
          <w:color w:val="000000"/>
          <w:sz w:val="24"/>
          <w:szCs w:val="24"/>
          <w:lang w:eastAsia="hr-HR"/>
        </w:rPr>
        <w:t>Verifikacija Zapisnika sa 11. sjednice Upravnog vijeća od 25. lipnja 2026. godine</w:t>
      </w:r>
    </w:p>
    <w:p w14:paraId="347ED31C" w14:textId="77777777" w:rsidR="00603581" w:rsidRPr="00610EF2" w:rsidRDefault="00603581" w:rsidP="00603581">
      <w:pPr>
        <w:spacing w:after="0" w:line="240" w:lineRule="auto"/>
        <w:ind w:left="702" w:right="470"/>
        <w:jc w:val="center"/>
        <w:rPr>
          <w:rFonts w:ascii="Times New Roman" w:eastAsia="Times New Roman" w:hAnsi="Times New Roman" w:cs="Times New Roman"/>
          <w:sz w:val="24"/>
          <w:szCs w:val="24"/>
          <w:lang w:eastAsia="hr-HR"/>
        </w:rPr>
      </w:pPr>
    </w:p>
    <w:p w14:paraId="00759F75" w14:textId="77777777" w:rsidR="00603581" w:rsidRPr="00610EF2" w:rsidRDefault="00603581" w:rsidP="00603581">
      <w:pPr>
        <w:spacing w:after="0" w:line="240" w:lineRule="auto"/>
        <w:rPr>
          <w:rFonts w:ascii="Times New Roman" w:eastAsia="Times New Roman" w:hAnsi="Times New Roman" w:cs="Times New Roman"/>
          <w:sz w:val="24"/>
          <w:szCs w:val="24"/>
          <w:lang w:eastAsia="hr-HR"/>
        </w:rPr>
      </w:pPr>
      <w:r w:rsidRPr="00610EF2">
        <w:rPr>
          <w:rFonts w:ascii="Times New Roman" w:eastAsia="Times New Roman" w:hAnsi="Times New Roman" w:cs="Times New Roman"/>
          <w:color w:val="000000"/>
          <w:sz w:val="24"/>
          <w:szCs w:val="24"/>
          <w:lang w:eastAsia="hr-HR"/>
        </w:rPr>
        <w:t>Upravno vijeće je jednoglasno donijelo slijedeću:</w:t>
      </w:r>
    </w:p>
    <w:p w14:paraId="3B730D84" w14:textId="77777777" w:rsidR="00603581" w:rsidRPr="00610EF2" w:rsidRDefault="00603581" w:rsidP="00603581">
      <w:pPr>
        <w:spacing w:after="0" w:line="240" w:lineRule="auto"/>
        <w:rPr>
          <w:rFonts w:ascii="Times New Roman" w:eastAsia="Times New Roman" w:hAnsi="Times New Roman" w:cs="Times New Roman"/>
          <w:sz w:val="24"/>
          <w:szCs w:val="24"/>
          <w:lang w:eastAsia="hr-HR"/>
        </w:rPr>
      </w:pPr>
    </w:p>
    <w:p w14:paraId="47DA5BC4" w14:textId="77777777" w:rsidR="00603581" w:rsidRPr="00610EF2" w:rsidRDefault="00603581" w:rsidP="00603581">
      <w:pPr>
        <w:spacing w:after="0" w:line="240" w:lineRule="auto"/>
        <w:ind w:left="567" w:right="470"/>
        <w:jc w:val="center"/>
        <w:rPr>
          <w:rFonts w:ascii="Times New Roman" w:eastAsia="Times New Roman" w:hAnsi="Times New Roman" w:cs="Times New Roman"/>
          <w:sz w:val="24"/>
          <w:szCs w:val="24"/>
          <w:lang w:eastAsia="hr-HR"/>
        </w:rPr>
      </w:pPr>
      <w:r w:rsidRPr="00610EF2">
        <w:rPr>
          <w:rFonts w:ascii="Times New Roman" w:eastAsia="Times New Roman" w:hAnsi="Times New Roman" w:cs="Times New Roman"/>
          <w:b/>
          <w:bCs/>
          <w:color w:val="000000"/>
          <w:sz w:val="24"/>
          <w:szCs w:val="24"/>
          <w:lang w:eastAsia="hr-HR"/>
        </w:rPr>
        <w:t>O D L U K U</w:t>
      </w:r>
    </w:p>
    <w:p w14:paraId="1EFF5934" w14:textId="77777777" w:rsidR="00603581" w:rsidRPr="00610EF2" w:rsidRDefault="00603581" w:rsidP="00603581">
      <w:pPr>
        <w:spacing w:after="0" w:line="240" w:lineRule="auto"/>
        <w:rPr>
          <w:rFonts w:ascii="Times New Roman" w:eastAsia="Times New Roman" w:hAnsi="Times New Roman" w:cs="Times New Roman"/>
          <w:sz w:val="24"/>
          <w:szCs w:val="24"/>
          <w:lang w:eastAsia="hr-HR"/>
        </w:rPr>
      </w:pPr>
    </w:p>
    <w:p w14:paraId="450DE20D" w14:textId="77777777" w:rsidR="00603581" w:rsidRPr="00610EF2" w:rsidRDefault="00603581" w:rsidP="00603581">
      <w:pPr>
        <w:spacing w:after="0" w:line="240" w:lineRule="auto"/>
        <w:ind w:left="216" w:firstLine="707"/>
        <w:jc w:val="both"/>
        <w:rPr>
          <w:rFonts w:ascii="Times New Roman" w:eastAsia="Times New Roman" w:hAnsi="Times New Roman" w:cs="Times New Roman"/>
          <w:sz w:val="24"/>
          <w:szCs w:val="24"/>
          <w:lang w:eastAsia="hr-HR"/>
        </w:rPr>
      </w:pPr>
      <w:r w:rsidRPr="00610EF2">
        <w:rPr>
          <w:rFonts w:ascii="Times New Roman" w:eastAsia="Times New Roman" w:hAnsi="Times New Roman" w:cs="Times New Roman"/>
          <w:b/>
          <w:bCs/>
          <w:color w:val="000000"/>
          <w:sz w:val="24"/>
          <w:szCs w:val="24"/>
          <w:lang w:eastAsia="hr-HR"/>
        </w:rPr>
        <w:t>Verificira se zapisnik s</w:t>
      </w:r>
      <w:r>
        <w:rPr>
          <w:rFonts w:ascii="Times New Roman" w:eastAsia="Times New Roman" w:hAnsi="Times New Roman" w:cs="Times New Roman"/>
          <w:b/>
          <w:bCs/>
          <w:color w:val="000000"/>
          <w:sz w:val="24"/>
          <w:szCs w:val="24"/>
          <w:lang w:eastAsia="hr-HR"/>
        </w:rPr>
        <w:t>a 11.</w:t>
      </w:r>
      <w:r w:rsidRPr="00610EF2">
        <w:rPr>
          <w:rFonts w:ascii="Times New Roman" w:eastAsia="Times New Roman" w:hAnsi="Times New Roman" w:cs="Times New Roman"/>
          <w:b/>
          <w:bCs/>
          <w:color w:val="000000"/>
          <w:sz w:val="24"/>
          <w:szCs w:val="24"/>
          <w:lang w:eastAsia="hr-HR"/>
        </w:rPr>
        <w:t xml:space="preserve"> sjednice Upravnog vijeća Specijalne bolnice za</w:t>
      </w:r>
      <w:r>
        <w:rPr>
          <w:rFonts w:ascii="Times New Roman" w:eastAsia="Times New Roman" w:hAnsi="Times New Roman" w:cs="Times New Roman"/>
          <w:b/>
          <w:bCs/>
          <w:color w:val="000000"/>
          <w:sz w:val="24"/>
          <w:szCs w:val="24"/>
          <w:lang w:eastAsia="hr-HR"/>
        </w:rPr>
        <w:t xml:space="preserve"> medicinsku rehabilitaciju od 25</w:t>
      </w:r>
      <w:r w:rsidRPr="00610EF2">
        <w:rPr>
          <w:rFonts w:ascii="Times New Roman" w:eastAsia="Times New Roman" w:hAnsi="Times New Roman" w:cs="Times New Roman"/>
          <w:b/>
          <w:bCs/>
          <w:color w:val="000000"/>
          <w:sz w:val="24"/>
          <w:szCs w:val="24"/>
          <w:lang w:eastAsia="hr-HR"/>
        </w:rPr>
        <w:t xml:space="preserve">. </w:t>
      </w:r>
      <w:r>
        <w:rPr>
          <w:rFonts w:ascii="Times New Roman" w:eastAsia="Times New Roman" w:hAnsi="Times New Roman" w:cs="Times New Roman"/>
          <w:b/>
          <w:bCs/>
          <w:color w:val="000000"/>
          <w:sz w:val="24"/>
          <w:szCs w:val="24"/>
          <w:lang w:eastAsia="hr-HR"/>
        </w:rPr>
        <w:t>lipnja 2026</w:t>
      </w:r>
      <w:r w:rsidRPr="00610EF2">
        <w:rPr>
          <w:rFonts w:ascii="Times New Roman" w:eastAsia="Times New Roman" w:hAnsi="Times New Roman" w:cs="Times New Roman"/>
          <w:b/>
          <w:bCs/>
          <w:color w:val="000000"/>
          <w:sz w:val="24"/>
          <w:szCs w:val="24"/>
          <w:lang w:eastAsia="hr-HR"/>
        </w:rPr>
        <w:t>. godine.</w:t>
      </w:r>
    </w:p>
    <w:p w14:paraId="40A5F579" w14:textId="77777777" w:rsidR="00603581" w:rsidRPr="00610EF2" w:rsidRDefault="00603581" w:rsidP="00603581">
      <w:pPr>
        <w:spacing w:after="240" w:line="240" w:lineRule="auto"/>
        <w:rPr>
          <w:rFonts w:ascii="Times New Roman" w:eastAsia="Times New Roman" w:hAnsi="Times New Roman" w:cs="Times New Roman"/>
          <w:sz w:val="24"/>
          <w:szCs w:val="24"/>
          <w:lang w:eastAsia="hr-HR"/>
        </w:rPr>
      </w:pPr>
    </w:p>
    <w:p w14:paraId="39C6FA40" w14:textId="77777777" w:rsidR="00603581" w:rsidRDefault="00603581" w:rsidP="00603581">
      <w:pPr>
        <w:spacing w:after="0" w:line="240" w:lineRule="auto"/>
        <w:jc w:val="center"/>
        <w:rPr>
          <w:rFonts w:ascii="Times New Roman" w:eastAsia="Times New Roman" w:hAnsi="Times New Roman" w:cs="Times New Roman"/>
          <w:color w:val="000000"/>
          <w:sz w:val="24"/>
          <w:szCs w:val="24"/>
          <w:lang w:eastAsia="hr-HR"/>
        </w:rPr>
      </w:pPr>
      <w:r w:rsidRPr="00610EF2">
        <w:rPr>
          <w:rFonts w:ascii="Times New Roman" w:eastAsia="Times New Roman" w:hAnsi="Times New Roman" w:cs="Times New Roman"/>
          <w:b/>
          <w:bCs/>
          <w:color w:val="000000"/>
          <w:sz w:val="24"/>
          <w:szCs w:val="24"/>
          <w:lang w:eastAsia="hr-HR"/>
        </w:rPr>
        <w:t>Točka 2</w:t>
      </w:r>
      <w:r w:rsidRPr="00610EF2">
        <w:rPr>
          <w:rFonts w:ascii="Times New Roman" w:eastAsia="Times New Roman" w:hAnsi="Times New Roman" w:cs="Times New Roman"/>
          <w:color w:val="000000"/>
          <w:sz w:val="24"/>
          <w:szCs w:val="24"/>
          <w:lang w:eastAsia="hr-HR"/>
        </w:rPr>
        <w:t>.</w:t>
      </w:r>
    </w:p>
    <w:p w14:paraId="217B342E" w14:textId="77777777" w:rsidR="00603581" w:rsidRPr="00610EF2" w:rsidRDefault="00603581" w:rsidP="00603581">
      <w:pPr>
        <w:spacing w:before="1" w:after="0" w:line="240" w:lineRule="auto"/>
        <w:ind w:left="720"/>
        <w:jc w:val="center"/>
        <w:textAlignment w:val="baseline"/>
        <w:rPr>
          <w:rFonts w:ascii="Times New Roman" w:eastAsia="Times New Roman" w:hAnsi="Times New Roman" w:cs="Times New Roman"/>
          <w:i/>
          <w:iCs/>
          <w:color w:val="000000"/>
          <w:sz w:val="24"/>
          <w:szCs w:val="24"/>
          <w:lang w:eastAsia="hr-HR"/>
        </w:rPr>
      </w:pPr>
      <w:r w:rsidRPr="00610EF2">
        <w:rPr>
          <w:rFonts w:ascii="Times New Roman" w:eastAsia="Times New Roman" w:hAnsi="Times New Roman" w:cs="Times New Roman"/>
          <w:i/>
          <w:iCs/>
          <w:color w:val="000000"/>
          <w:sz w:val="24"/>
          <w:szCs w:val="24"/>
          <w:lang w:eastAsia="hr-HR"/>
        </w:rPr>
        <w:t xml:space="preserve">Izvješće o financijskom poslovanju Specijalne bolnice za razdoblje </w:t>
      </w:r>
      <w:r>
        <w:rPr>
          <w:rFonts w:ascii="Times New Roman" w:eastAsia="Times New Roman" w:hAnsi="Times New Roman" w:cs="Times New Roman"/>
          <w:i/>
          <w:iCs/>
          <w:color w:val="000000"/>
          <w:sz w:val="24"/>
          <w:szCs w:val="24"/>
          <w:lang w:eastAsia="hr-HR"/>
        </w:rPr>
        <w:t>01.06. do          30.06.2026. godine</w:t>
      </w:r>
    </w:p>
    <w:p w14:paraId="0E8D94C4" w14:textId="77777777" w:rsidR="00603581" w:rsidRPr="00610EF2" w:rsidRDefault="00603581" w:rsidP="00603581">
      <w:pPr>
        <w:spacing w:after="0" w:line="240" w:lineRule="auto"/>
        <w:jc w:val="center"/>
        <w:rPr>
          <w:rFonts w:ascii="Times New Roman" w:eastAsia="Times New Roman" w:hAnsi="Times New Roman" w:cs="Times New Roman"/>
          <w:color w:val="000000"/>
          <w:sz w:val="24"/>
          <w:szCs w:val="24"/>
          <w:lang w:eastAsia="hr-HR"/>
        </w:rPr>
      </w:pPr>
    </w:p>
    <w:p w14:paraId="19A22AB4" w14:textId="77777777" w:rsidR="00603581" w:rsidRPr="00610EF2" w:rsidRDefault="00603581" w:rsidP="00603581">
      <w:pPr>
        <w:spacing w:after="0" w:line="240" w:lineRule="auto"/>
        <w:jc w:val="both"/>
        <w:rPr>
          <w:rFonts w:ascii="Times New Roman" w:eastAsia="Times New Roman" w:hAnsi="Times New Roman" w:cs="Times New Roman"/>
          <w:iCs/>
          <w:color w:val="000000"/>
          <w:sz w:val="24"/>
          <w:szCs w:val="24"/>
          <w:lang w:eastAsia="hr-HR"/>
        </w:rPr>
      </w:pPr>
      <w:r w:rsidRPr="00610EF2">
        <w:rPr>
          <w:rFonts w:ascii="Times New Roman" w:eastAsia="Times New Roman" w:hAnsi="Times New Roman" w:cs="Times New Roman"/>
          <w:iCs/>
          <w:color w:val="000000"/>
          <w:sz w:val="24"/>
          <w:szCs w:val="24"/>
          <w:lang w:eastAsia="hr-HR"/>
        </w:rPr>
        <w:t>Upravno vijeće je jednoglasno donijelo slijedeću:</w:t>
      </w:r>
    </w:p>
    <w:p w14:paraId="7D4CEB0B" w14:textId="77777777" w:rsidR="00603581" w:rsidRPr="00610EF2" w:rsidRDefault="00603581" w:rsidP="00603581">
      <w:pPr>
        <w:jc w:val="both"/>
        <w:rPr>
          <w:rFonts w:ascii="Times New Roman" w:hAnsi="Times New Roman" w:cs="Times New Roman"/>
          <w:sz w:val="24"/>
          <w:szCs w:val="24"/>
        </w:rPr>
      </w:pPr>
    </w:p>
    <w:p w14:paraId="0AE1F2EB" w14:textId="77777777" w:rsidR="00603581" w:rsidRPr="00610EF2" w:rsidRDefault="00603581" w:rsidP="00603581">
      <w:pPr>
        <w:spacing w:after="0" w:line="240" w:lineRule="auto"/>
        <w:ind w:left="567" w:right="470"/>
        <w:jc w:val="center"/>
        <w:rPr>
          <w:rFonts w:ascii="Times New Roman" w:eastAsia="Times New Roman" w:hAnsi="Times New Roman" w:cs="Times New Roman"/>
          <w:b/>
          <w:bCs/>
          <w:color w:val="000000"/>
          <w:sz w:val="24"/>
          <w:szCs w:val="24"/>
          <w:lang w:eastAsia="hr-HR"/>
        </w:rPr>
      </w:pPr>
      <w:r w:rsidRPr="00610EF2">
        <w:rPr>
          <w:rFonts w:ascii="Times New Roman" w:eastAsia="Times New Roman" w:hAnsi="Times New Roman" w:cs="Times New Roman"/>
          <w:b/>
          <w:bCs/>
          <w:color w:val="000000"/>
          <w:sz w:val="24"/>
          <w:szCs w:val="24"/>
          <w:lang w:eastAsia="hr-HR"/>
        </w:rPr>
        <w:t>O D L U K U</w:t>
      </w:r>
    </w:p>
    <w:p w14:paraId="1930E6D5" w14:textId="77777777" w:rsidR="00603581" w:rsidRPr="00610EF2" w:rsidRDefault="00603581" w:rsidP="00603581">
      <w:pPr>
        <w:spacing w:after="0" w:line="240" w:lineRule="auto"/>
        <w:ind w:left="567" w:right="470"/>
        <w:jc w:val="center"/>
        <w:rPr>
          <w:rFonts w:ascii="Times New Roman" w:eastAsia="Times New Roman" w:hAnsi="Times New Roman" w:cs="Times New Roman"/>
          <w:sz w:val="24"/>
          <w:szCs w:val="24"/>
          <w:lang w:eastAsia="hr-HR"/>
        </w:rPr>
      </w:pPr>
    </w:p>
    <w:p w14:paraId="04143B78" w14:textId="77777777" w:rsidR="00603581" w:rsidRPr="00610EF2" w:rsidRDefault="00603581" w:rsidP="00603581">
      <w:pPr>
        <w:spacing w:after="0"/>
        <w:ind w:firstLine="567"/>
        <w:jc w:val="both"/>
        <w:rPr>
          <w:rFonts w:ascii="Times New Roman" w:hAnsi="Times New Roman" w:cs="Times New Roman"/>
          <w:b/>
          <w:sz w:val="24"/>
          <w:szCs w:val="24"/>
        </w:rPr>
      </w:pPr>
      <w:r w:rsidRPr="00610EF2">
        <w:rPr>
          <w:rFonts w:ascii="Times New Roman" w:hAnsi="Times New Roman" w:cs="Times New Roman"/>
          <w:b/>
          <w:sz w:val="24"/>
          <w:szCs w:val="24"/>
        </w:rPr>
        <w:t xml:space="preserve">I </w:t>
      </w:r>
      <w:r w:rsidRPr="00610EF2">
        <w:rPr>
          <w:rFonts w:ascii="Times New Roman" w:hAnsi="Times New Roman" w:cs="Times New Roman"/>
          <w:b/>
          <w:sz w:val="24"/>
          <w:szCs w:val="24"/>
        </w:rPr>
        <w:tab/>
        <w:t xml:space="preserve">Prihvaća se </w:t>
      </w:r>
      <w:r w:rsidRPr="00BF4687">
        <w:rPr>
          <w:rFonts w:ascii="Times New Roman" w:hAnsi="Times New Roman" w:cs="Times New Roman"/>
          <w:b/>
          <w:sz w:val="24"/>
          <w:szCs w:val="24"/>
        </w:rPr>
        <w:t>Izvješće o financijskom poslovanju Specijalne bolnice</w:t>
      </w:r>
      <w:r>
        <w:rPr>
          <w:rFonts w:ascii="Times New Roman" w:hAnsi="Times New Roman" w:cs="Times New Roman"/>
          <w:b/>
          <w:sz w:val="24"/>
          <w:szCs w:val="24"/>
        </w:rPr>
        <w:t xml:space="preserve"> za razdoblje 01.06. do </w:t>
      </w:r>
      <w:r w:rsidRPr="00BF4687">
        <w:rPr>
          <w:rFonts w:ascii="Times New Roman" w:hAnsi="Times New Roman" w:cs="Times New Roman"/>
          <w:b/>
          <w:sz w:val="24"/>
          <w:szCs w:val="24"/>
        </w:rPr>
        <w:t xml:space="preserve"> 30.06.2026. godine</w:t>
      </w:r>
    </w:p>
    <w:p w14:paraId="173A2604" w14:textId="77777777" w:rsidR="00603581" w:rsidRPr="00902C42" w:rsidRDefault="00603581" w:rsidP="00603581">
      <w:pPr>
        <w:spacing w:after="0"/>
        <w:ind w:firstLine="567"/>
        <w:jc w:val="both"/>
        <w:rPr>
          <w:rFonts w:ascii="Times New Roman" w:hAnsi="Times New Roman" w:cs="Times New Roman"/>
          <w:b/>
          <w:sz w:val="24"/>
          <w:szCs w:val="24"/>
        </w:rPr>
      </w:pPr>
      <w:r w:rsidRPr="00610EF2">
        <w:rPr>
          <w:rFonts w:ascii="Times New Roman" w:hAnsi="Times New Roman" w:cs="Times New Roman"/>
          <w:b/>
          <w:sz w:val="24"/>
          <w:szCs w:val="24"/>
        </w:rPr>
        <w:t xml:space="preserve">II </w:t>
      </w:r>
      <w:r w:rsidRPr="00610EF2">
        <w:rPr>
          <w:rFonts w:ascii="Times New Roman" w:hAnsi="Times New Roman" w:cs="Times New Roman"/>
          <w:b/>
          <w:sz w:val="24"/>
          <w:szCs w:val="24"/>
        </w:rPr>
        <w:tab/>
        <w:t xml:space="preserve">Izvješće o financijskom poslovanju Bolnice </w:t>
      </w:r>
      <w:bookmarkStart w:id="2" w:name="_Hlk202720220"/>
      <w:r w:rsidRPr="00610EF2">
        <w:rPr>
          <w:rFonts w:ascii="Times New Roman" w:hAnsi="Times New Roman" w:cs="Times New Roman"/>
          <w:b/>
          <w:sz w:val="24"/>
          <w:szCs w:val="24"/>
        </w:rPr>
        <w:t>nalazi se u privitku ove Odluke i čini njezin sastavni dio</w:t>
      </w:r>
      <w:bookmarkEnd w:id="2"/>
      <w:r>
        <w:rPr>
          <w:rFonts w:ascii="Times New Roman" w:hAnsi="Times New Roman" w:cs="Times New Roman"/>
          <w:b/>
          <w:sz w:val="24"/>
          <w:szCs w:val="24"/>
        </w:rPr>
        <w:t>.</w:t>
      </w:r>
    </w:p>
    <w:p w14:paraId="2CD11C81" w14:textId="77777777" w:rsidR="00603581" w:rsidRDefault="00603581" w:rsidP="00603581">
      <w:pPr>
        <w:spacing w:after="0" w:line="240" w:lineRule="auto"/>
        <w:jc w:val="center"/>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Točka 3</w:t>
      </w:r>
      <w:r w:rsidRPr="00610EF2">
        <w:rPr>
          <w:rFonts w:ascii="Times New Roman" w:eastAsia="Times New Roman" w:hAnsi="Times New Roman" w:cs="Times New Roman"/>
          <w:b/>
          <w:bCs/>
          <w:color w:val="000000"/>
          <w:sz w:val="24"/>
          <w:szCs w:val="24"/>
          <w:lang w:eastAsia="hr-HR"/>
        </w:rPr>
        <w:t>.</w:t>
      </w:r>
    </w:p>
    <w:p w14:paraId="6D3F4B6A" w14:textId="77777777" w:rsidR="00603581" w:rsidRPr="00130652" w:rsidRDefault="00603581" w:rsidP="00603581">
      <w:pPr>
        <w:spacing w:after="0" w:line="240" w:lineRule="auto"/>
        <w:jc w:val="both"/>
        <w:rPr>
          <w:rFonts w:ascii="Times New Roman" w:eastAsia="Times New Roman" w:hAnsi="Times New Roman" w:cs="Times New Roman"/>
          <w:bCs/>
          <w:i/>
          <w:color w:val="000000"/>
          <w:sz w:val="24"/>
          <w:szCs w:val="24"/>
          <w:lang w:eastAsia="hr-HR"/>
        </w:rPr>
      </w:pPr>
      <w:r w:rsidRPr="00012A8E">
        <w:rPr>
          <w:rFonts w:ascii="Times New Roman" w:eastAsia="Times New Roman" w:hAnsi="Times New Roman" w:cs="Times New Roman"/>
          <w:b/>
          <w:bCs/>
          <w:color w:val="000000"/>
          <w:sz w:val="24"/>
          <w:szCs w:val="24"/>
          <w:lang w:eastAsia="hr-HR"/>
        </w:rPr>
        <w:tab/>
      </w:r>
      <w:r w:rsidRPr="006F50AD">
        <w:rPr>
          <w:rFonts w:ascii="Times New Roman" w:eastAsia="Times New Roman" w:hAnsi="Times New Roman" w:cs="Times New Roman"/>
          <w:bCs/>
          <w:i/>
          <w:color w:val="000000"/>
          <w:sz w:val="24"/>
          <w:szCs w:val="24"/>
          <w:lang w:eastAsia="hr-HR"/>
        </w:rPr>
        <w:tab/>
      </w:r>
      <w:r w:rsidRPr="00F27FCE">
        <w:rPr>
          <w:rFonts w:ascii="Times New Roman" w:eastAsia="Times New Roman" w:hAnsi="Times New Roman" w:cs="Times New Roman"/>
          <w:bCs/>
          <w:i/>
          <w:iCs/>
          <w:color w:val="000000"/>
          <w:sz w:val="24"/>
          <w:szCs w:val="24"/>
          <w:lang w:eastAsia="hr-HR"/>
        </w:rPr>
        <w:t>Izvješće o financijskom poslovanju Specijalne bolnice za razdoblje 01.01. do 30.06.2026. godine</w:t>
      </w:r>
    </w:p>
    <w:p w14:paraId="303D1772" w14:textId="77777777" w:rsidR="00603581" w:rsidRDefault="00603581" w:rsidP="00603581">
      <w:pPr>
        <w:spacing w:after="0" w:line="240" w:lineRule="auto"/>
        <w:ind w:right="470"/>
        <w:jc w:val="center"/>
        <w:rPr>
          <w:rFonts w:ascii="Times New Roman" w:eastAsia="Times New Roman" w:hAnsi="Times New Roman" w:cs="Times New Roman"/>
          <w:b/>
          <w:bCs/>
          <w:color w:val="000000"/>
          <w:sz w:val="24"/>
          <w:szCs w:val="24"/>
          <w:lang w:eastAsia="hr-HR"/>
        </w:rPr>
      </w:pPr>
    </w:p>
    <w:p w14:paraId="08D8777F" w14:textId="77777777" w:rsidR="00603581" w:rsidRPr="00610EF2" w:rsidRDefault="00603581" w:rsidP="00603581">
      <w:pPr>
        <w:jc w:val="both"/>
        <w:rPr>
          <w:rFonts w:ascii="Times New Roman" w:hAnsi="Times New Roman" w:cs="Times New Roman"/>
          <w:sz w:val="24"/>
          <w:szCs w:val="24"/>
        </w:rPr>
      </w:pPr>
      <w:r w:rsidRPr="00610EF2">
        <w:rPr>
          <w:rFonts w:ascii="Times New Roman" w:hAnsi="Times New Roman" w:cs="Times New Roman"/>
          <w:sz w:val="24"/>
          <w:szCs w:val="24"/>
        </w:rPr>
        <w:t>Upravno vijeće je jednoglasno donijelo slijedeću:</w:t>
      </w:r>
    </w:p>
    <w:p w14:paraId="736CFC28" w14:textId="77777777" w:rsidR="00603581" w:rsidRDefault="00603581" w:rsidP="00603581">
      <w:pPr>
        <w:spacing w:after="0" w:line="240" w:lineRule="auto"/>
        <w:ind w:left="567" w:right="470"/>
        <w:jc w:val="center"/>
        <w:rPr>
          <w:rFonts w:ascii="Times New Roman" w:eastAsia="Times New Roman" w:hAnsi="Times New Roman" w:cs="Times New Roman"/>
          <w:b/>
          <w:bCs/>
          <w:color w:val="000000"/>
          <w:sz w:val="24"/>
          <w:szCs w:val="24"/>
          <w:lang w:eastAsia="hr-HR"/>
        </w:rPr>
      </w:pPr>
      <w:r w:rsidRPr="00610EF2">
        <w:rPr>
          <w:rFonts w:ascii="Times New Roman" w:eastAsia="Times New Roman" w:hAnsi="Times New Roman" w:cs="Times New Roman"/>
          <w:b/>
          <w:bCs/>
          <w:color w:val="000000"/>
          <w:sz w:val="24"/>
          <w:szCs w:val="24"/>
          <w:lang w:eastAsia="hr-HR"/>
        </w:rPr>
        <w:t>O D L U K U</w:t>
      </w:r>
    </w:p>
    <w:p w14:paraId="37126D23" w14:textId="77777777" w:rsidR="00603581" w:rsidRDefault="00603581" w:rsidP="00603581">
      <w:pPr>
        <w:spacing w:after="0" w:line="240" w:lineRule="auto"/>
        <w:ind w:right="470"/>
        <w:rPr>
          <w:rFonts w:ascii="Times New Roman" w:eastAsia="Times New Roman" w:hAnsi="Times New Roman" w:cs="Times New Roman"/>
          <w:b/>
          <w:bCs/>
          <w:color w:val="000000"/>
          <w:sz w:val="24"/>
          <w:szCs w:val="24"/>
          <w:lang w:eastAsia="hr-HR"/>
        </w:rPr>
      </w:pPr>
    </w:p>
    <w:p w14:paraId="58F1B30D" w14:textId="77777777" w:rsidR="00603581" w:rsidRDefault="00603581" w:rsidP="00603581">
      <w:pPr>
        <w:spacing w:after="0" w:line="240" w:lineRule="auto"/>
        <w:ind w:right="470"/>
        <w:rPr>
          <w:rFonts w:ascii="Times New Roman" w:eastAsia="Times New Roman" w:hAnsi="Times New Roman" w:cs="Times New Roman"/>
          <w:b/>
          <w:bCs/>
          <w:iCs/>
          <w:color w:val="000000"/>
          <w:sz w:val="24"/>
          <w:szCs w:val="24"/>
          <w:lang w:eastAsia="hr-HR"/>
        </w:rPr>
      </w:pPr>
      <w:r>
        <w:rPr>
          <w:rFonts w:ascii="Times New Roman" w:eastAsia="Times New Roman" w:hAnsi="Times New Roman" w:cs="Times New Roman"/>
          <w:b/>
          <w:bCs/>
          <w:color w:val="000000"/>
          <w:sz w:val="24"/>
          <w:szCs w:val="24"/>
          <w:lang w:eastAsia="hr-HR"/>
        </w:rPr>
        <w:tab/>
        <w:t xml:space="preserve">I </w:t>
      </w:r>
      <w:r>
        <w:rPr>
          <w:rFonts w:ascii="Times New Roman" w:eastAsia="Times New Roman" w:hAnsi="Times New Roman" w:cs="Times New Roman"/>
          <w:b/>
          <w:bCs/>
          <w:color w:val="000000"/>
          <w:sz w:val="24"/>
          <w:szCs w:val="24"/>
          <w:lang w:eastAsia="hr-HR"/>
        </w:rPr>
        <w:tab/>
      </w:r>
      <w:r w:rsidRPr="004E1AE2">
        <w:rPr>
          <w:rFonts w:ascii="Times New Roman" w:eastAsia="Times New Roman" w:hAnsi="Times New Roman" w:cs="Times New Roman"/>
          <w:b/>
          <w:bCs/>
          <w:color w:val="000000"/>
          <w:sz w:val="24"/>
          <w:szCs w:val="24"/>
          <w:lang w:eastAsia="hr-HR"/>
        </w:rPr>
        <w:t>Prihvaća se Izvješće o financijskom poslovanju Specijalne bolnice za razdoblje</w:t>
      </w:r>
      <w:r>
        <w:rPr>
          <w:rFonts w:ascii="Times New Roman" w:eastAsia="Times New Roman" w:hAnsi="Times New Roman" w:cs="Times New Roman"/>
          <w:b/>
          <w:bCs/>
          <w:color w:val="000000"/>
          <w:sz w:val="24"/>
          <w:szCs w:val="24"/>
          <w:lang w:eastAsia="hr-HR"/>
        </w:rPr>
        <w:t xml:space="preserve"> </w:t>
      </w:r>
      <w:r w:rsidRPr="004E1AE2">
        <w:rPr>
          <w:rFonts w:ascii="Times New Roman" w:eastAsia="Times New Roman" w:hAnsi="Times New Roman" w:cs="Times New Roman"/>
          <w:b/>
          <w:bCs/>
          <w:iCs/>
          <w:color w:val="000000"/>
          <w:sz w:val="24"/>
          <w:szCs w:val="24"/>
          <w:lang w:eastAsia="hr-HR"/>
        </w:rPr>
        <w:t>01.01. do 30.06.2026. godine</w:t>
      </w:r>
    </w:p>
    <w:p w14:paraId="4B6EE3AC" w14:textId="77777777" w:rsidR="00603581" w:rsidRDefault="00603581" w:rsidP="00603581">
      <w:pPr>
        <w:spacing w:after="0" w:line="240" w:lineRule="auto"/>
        <w:ind w:right="470"/>
        <w:rPr>
          <w:rFonts w:ascii="Times New Roman" w:eastAsia="Times New Roman" w:hAnsi="Times New Roman" w:cs="Times New Roman"/>
          <w:b/>
          <w:bCs/>
          <w:iCs/>
          <w:color w:val="000000"/>
          <w:sz w:val="24"/>
          <w:szCs w:val="24"/>
          <w:lang w:eastAsia="hr-HR"/>
        </w:rPr>
      </w:pPr>
    </w:p>
    <w:p w14:paraId="7821112D" w14:textId="77777777" w:rsidR="00603581" w:rsidRPr="004E1AE2" w:rsidRDefault="00603581" w:rsidP="00603581">
      <w:pPr>
        <w:spacing w:after="0" w:line="240" w:lineRule="auto"/>
        <w:ind w:right="470"/>
        <w:rPr>
          <w:rFonts w:ascii="Times New Roman" w:eastAsia="Times New Roman" w:hAnsi="Times New Roman" w:cs="Times New Roman"/>
          <w:b/>
          <w:bCs/>
          <w:i/>
          <w:color w:val="000000"/>
          <w:sz w:val="24"/>
          <w:szCs w:val="24"/>
          <w:lang w:eastAsia="hr-HR"/>
        </w:rPr>
      </w:pPr>
      <w:r>
        <w:rPr>
          <w:rFonts w:ascii="Times New Roman" w:hAnsi="Times New Roman" w:cs="Times New Roman"/>
          <w:b/>
          <w:sz w:val="24"/>
          <w:szCs w:val="24"/>
        </w:rPr>
        <w:lastRenderedPageBreak/>
        <w:tab/>
        <w:t xml:space="preserve">II </w:t>
      </w:r>
      <w:r>
        <w:rPr>
          <w:rFonts w:ascii="Times New Roman" w:hAnsi="Times New Roman" w:cs="Times New Roman"/>
          <w:b/>
          <w:sz w:val="24"/>
          <w:szCs w:val="24"/>
        </w:rPr>
        <w:tab/>
      </w:r>
      <w:r w:rsidRPr="00610EF2">
        <w:rPr>
          <w:rFonts w:ascii="Times New Roman" w:hAnsi="Times New Roman" w:cs="Times New Roman"/>
          <w:b/>
          <w:sz w:val="24"/>
          <w:szCs w:val="24"/>
        </w:rPr>
        <w:t>Izvješće o financijskom poslovanju Bolnice nalazi se u privitku ove Odluke i čini njezin sastavni dio</w:t>
      </w:r>
      <w:r>
        <w:rPr>
          <w:rFonts w:ascii="Times New Roman" w:hAnsi="Times New Roman" w:cs="Times New Roman"/>
          <w:b/>
          <w:sz w:val="24"/>
          <w:szCs w:val="24"/>
        </w:rPr>
        <w:t>.</w:t>
      </w:r>
    </w:p>
    <w:p w14:paraId="279CE76E" w14:textId="77777777" w:rsidR="00603581" w:rsidRDefault="00603581" w:rsidP="00603581">
      <w:pPr>
        <w:spacing w:after="0" w:line="240" w:lineRule="auto"/>
        <w:ind w:right="470"/>
        <w:rPr>
          <w:rFonts w:ascii="Times New Roman" w:eastAsia="Times New Roman" w:hAnsi="Times New Roman" w:cs="Times New Roman"/>
          <w:b/>
          <w:bCs/>
          <w:color w:val="000000"/>
          <w:sz w:val="24"/>
          <w:szCs w:val="24"/>
          <w:lang w:eastAsia="hr-HR"/>
        </w:rPr>
      </w:pPr>
    </w:p>
    <w:p w14:paraId="49673902" w14:textId="77777777" w:rsidR="00603581" w:rsidRDefault="00603581" w:rsidP="00603581">
      <w:pPr>
        <w:spacing w:after="0" w:line="240" w:lineRule="auto"/>
        <w:ind w:right="470"/>
        <w:jc w:val="center"/>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 xml:space="preserve">        </w:t>
      </w:r>
      <w:r w:rsidRPr="001D676D">
        <w:rPr>
          <w:rFonts w:ascii="Times New Roman" w:eastAsia="Times New Roman" w:hAnsi="Times New Roman" w:cs="Times New Roman"/>
          <w:b/>
          <w:bCs/>
          <w:color w:val="000000"/>
          <w:sz w:val="24"/>
          <w:szCs w:val="24"/>
          <w:lang w:eastAsia="hr-HR"/>
        </w:rPr>
        <w:t xml:space="preserve">Točka </w:t>
      </w:r>
      <w:r>
        <w:rPr>
          <w:rFonts w:ascii="Times New Roman" w:eastAsia="Times New Roman" w:hAnsi="Times New Roman" w:cs="Times New Roman"/>
          <w:b/>
          <w:bCs/>
          <w:color w:val="000000"/>
          <w:sz w:val="24"/>
          <w:szCs w:val="24"/>
          <w:lang w:eastAsia="hr-HR"/>
        </w:rPr>
        <w:t>4</w:t>
      </w:r>
      <w:r w:rsidRPr="001D676D">
        <w:rPr>
          <w:rFonts w:ascii="Times New Roman" w:eastAsia="Times New Roman" w:hAnsi="Times New Roman" w:cs="Times New Roman"/>
          <w:b/>
          <w:bCs/>
          <w:color w:val="000000"/>
          <w:sz w:val="24"/>
          <w:szCs w:val="24"/>
          <w:lang w:eastAsia="hr-HR"/>
        </w:rPr>
        <w:t>.</w:t>
      </w:r>
    </w:p>
    <w:p w14:paraId="1802D799" w14:textId="77777777" w:rsidR="00603581" w:rsidRDefault="00603581" w:rsidP="00603581">
      <w:pPr>
        <w:spacing w:after="0" w:line="240" w:lineRule="auto"/>
        <w:ind w:right="470"/>
        <w:jc w:val="center"/>
        <w:rPr>
          <w:rFonts w:ascii="Times New Roman" w:eastAsia="Times New Roman" w:hAnsi="Times New Roman" w:cs="Times New Roman"/>
          <w:i/>
          <w:iCs/>
          <w:color w:val="000000"/>
          <w:sz w:val="24"/>
          <w:szCs w:val="24"/>
          <w:lang w:eastAsia="hr-HR"/>
        </w:rPr>
      </w:pPr>
      <w:r w:rsidRPr="004E1AE2">
        <w:rPr>
          <w:rFonts w:ascii="Times New Roman" w:eastAsia="Times New Roman" w:hAnsi="Times New Roman" w:cs="Times New Roman"/>
          <w:i/>
          <w:iCs/>
          <w:color w:val="000000"/>
          <w:sz w:val="24"/>
          <w:szCs w:val="24"/>
          <w:lang w:eastAsia="hr-HR"/>
        </w:rPr>
        <w:t xml:space="preserve">Izvješće ravnateljice o poslovanju Specijalne bolnice za </w:t>
      </w:r>
      <w:proofErr w:type="spellStart"/>
      <w:r w:rsidRPr="004E1AE2">
        <w:rPr>
          <w:rFonts w:ascii="Times New Roman" w:eastAsia="Times New Roman" w:hAnsi="Times New Roman" w:cs="Times New Roman"/>
          <w:i/>
          <w:iCs/>
          <w:color w:val="000000"/>
          <w:sz w:val="24"/>
          <w:szCs w:val="24"/>
          <w:lang w:eastAsia="hr-HR"/>
        </w:rPr>
        <w:t>za</w:t>
      </w:r>
      <w:proofErr w:type="spellEnd"/>
      <w:r w:rsidRPr="004E1AE2">
        <w:rPr>
          <w:rFonts w:ascii="Times New Roman" w:eastAsia="Times New Roman" w:hAnsi="Times New Roman" w:cs="Times New Roman"/>
          <w:i/>
          <w:iCs/>
          <w:color w:val="000000"/>
          <w:sz w:val="24"/>
          <w:szCs w:val="24"/>
          <w:lang w:eastAsia="hr-HR"/>
        </w:rPr>
        <w:t xml:space="preserve"> razdoblje 01.01. do 30.06.2026. godine</w:t>
      </w:r>
    </w:p>
    <w:p w14:paraId="4015C234" w14:textId="77777777" w:rsidR="00603581" w:rsidRDefault="00603581" w:rsidP="00603581">
      <w:pPr>
        <w:spacing w:after="0" w:line="240" w:lineRule="auto"/>
        <w:ind w:right="470"/>
        <w:jc w:val="center"/>
        <w:rPr>
          <w:rFonts w:ascii="Times New Roman" w:eastAsia="Times New Roman" w:hAnsi="Times New Roman" w:cs="Times New Roman"/>
          <w:i/>
          <w:iCs/>
          <w:color w:val="000000"/>
          <w:sz w:val="24"/>
          <w:szCs w:val="24"/>
          <w:lang w:eastAsia="hr-HR"/>
        </w:rPr>
      </w:pPr>
    </w:p>
    <w:p w14:paraId="1DC81285" w14:textId="78E79796" w:rsidR="00603581" w:rsidRPr="00230C38" w:rsidRDefault="00603581" w:rsidP="00603581">
      <w:pPr>
        <w:spacing w:after="0" w:line="240" w:lineRule="auto"/>
        <w:ind w:right="470"/>
        <w:jc w:val="both"/>
        <w:rPr>
          <w:rFonts w:ascii="Times New Roman" w:eastAsia="Times New Roman" w:hAnsi="Times New Roman" w:cs="Times New Roman"/>
          <w:color w:val="000000"/>
          <w:sz w:val="24"/>
          <w:szCs w:val="24"/>
          <w:lang w:eastAsia="hr-HR"/>
        </w:rPr>
      </w:pPr>
      <w:bookmarkStart w:id="3" w:name="_Hlk202715817"/>
      <w:r>
        <w:rPr>
          <w:rFonts w:ascii="Times New Roman" w:eastAsia="Times New Roman" w:hAnsi="Times New Roman" w:cs="Times New Roman"/>
          <w:color w:val="000000"/>
          <w:sz w:val="24"/>
          <w:szCs w:val="24"/>
          <w:lang w:eastAsia="hr-HR"/>
        </w:rPr>
        <w:t xml:space="preserve"> </w:t>
      </w:r>
      <w:bookmarkEnd w:id="3"/>
    </w:p>
    <w:p w14:paraId="1F7B32B0" w14:textId="77777777" w:rsidR="00603581" w:rsidRDefault="00603581" w:rsidP="00603581">
      <w:pPr>
        <w:spacing w:after="0" w:line="240" w:lineRule="auto"/>
        <w:ind w:right="470"/>
        <w:jc w:val="both"/>
        <w:rPr>
          <w:rFonts w:ascii="Times New Roman" w:eastAsia="Times New Roman" w:hAnsi="Times New Roman" w:cs="Times New Roman"/>
          <w:b/>
          <w:bCs/>
          <w:color w:val="000000"/>
          <w:sz w:val="24"/>
          <w:szCs w:val="24"/>
          <w:lang w:eastAsia="hr-HR"/>
        </w:rPr>
      </w:pPr>
    </w:p>
    <w:p w14:paraId="54545085" w14:textId="77777777" w:rsidR="00603581" w:rsidRPr="00610EF2" w:rsidRDefault="00603581" w:rsidP="00603581">
      <w:pPr>
        <w:jc w:val="both"/>
        <w:rPr>
          <w:rFonts w:ascii="Times New Roman" w:hAnsi="Times New Roman" w:cs="Times New Roman"/>
          <w:sz w:val="24"/>
          <w:szCs w:val="24"/>
        </w:rPr>
      </w:pPr>
      <w:r w:rsidRPr="00610EF2">
        <w:rPr>
          <w:rFonts w:ascii="Times New Roman" w:hAnsi="Times New Roman" w:cs="Times New Roman"/>
          <w:sz w:val="24"/>
          <w:szCs w:val="24"/>
        </w:rPr>
        <w:t>Upravno vijeće je jednoglasno donijelo slijedeću:</w:t>
      </w:r>
    </w:p>
    <w:p w14:paraId="41A1DC34" w14:textId="77777777" w:rsidR="00603581" w:rsidRDefault="00603581" w:rsidP="00603581">
      <w:pPr>
        <w:spacing w:after="0" w:line="240" w:lineRule="auto"/>
        <w:ind w:left="567" w:right="470"/>
        <w:jc w:val="center"/>
        <w:rPr>
          <w:rFonts w:ascii="Times New Roman" w:eastAsia="Times New Roman" w:hAnsi="Times New Roman" w:cs="Times New Roman"/>
          <w:b/>
          <w:bCs/>
          <w:color w:val="000000"/>
          <w:sz w:val="24"/>
          <w:szCs w:val="24"/>
          <w:lang w:eastAsia="hr-HR"/>
        </w:rPr>
      </w:pPr>
      <w:r w:rsidRPr="00610EF2">
        <w:rPr>
          <w:rFonts w:ascii="Times New Roman" w:eastAsia="Times New Roman" w:hAnsi="Times New Roman" w:cs="Times New Roman"/>
          <w:b/>
          <w:bCs/>
          <w:color w:val="000000"/>
          <w:sz w:val="24"/>
          <w:szCs w:val="24"/>
          <w:lang w:eastAsia="hr-HR"/>
        </w:rPr>
        <w:t>O D L U K U</w:t>
      </w:r>
    </w:p>
    <w:p w14:paraId="79898137" w14:textId="77777777" w:rsidR="00603581" w:rsidRDefault="00603581" w:rsidP="00603581">
      <w:pPr>
        <w:spacing w:after="0" w:line="240" w:lineRule="auto"/>
        <w:ind w:right="470"/>
        <w:rPr>
          <w:rFonts w:ascii="Times New Roman" w:eastAsia="Times New Roman" w:hAnsi="Times New Roman" w:cs="Times New Roman"/>
          <w:b/>
          <w:bCs/>
          <w:color w:val="000000"/>
          <w:sz w:val="24"/>
          <w:szCs w:val="24"/>
          <w:lang w:eastAsia="hr-HR"/>
        </w:rPr>
      </w:pPr>
    </w:p>
    <w:p w14:paraId="2B2F2261" w14:textId="77777777" w:rsidR="00603581" w:rsidRPr="006375B5" w:rsidRDefault="00603581" w:rsidP="00603581">
      <w:pPr>
        <w:spacing w:after="0" w:line="240" w:lineRule="auto"/>
        <w:ind w:right="470"/>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ab/>
        <w:t>I</w:t>
      </w:r>
      <w:r>
        <w:rPr>
          <w:rFonts w:ascii="Times New Roman" w:eastAsia="Times New Roman" w:hAnsi="Times New Roman" w:cs="Times New Roman"/>
          <w:b/>
          <w:bCs/>
          <w:color w:val="000000"/>
          <w:sz w:val="24"/>
          <w:szCs w:val="24"/>
          <w:lang w:eastAsia="hr-HR"/>
        </w:rPr>
        <w:tab/>
        <w:t xml:space="preserve">Prihvaća se Izvješće </w:t>
      </w:r>
      <w:r w:rsidRPr="007121E3">
        <w:rPr>
          <w:rFonts w:ascii="Times New Roman" w:eastAsia="Times New Roman" w:hAnsi="Times New Roman" w:cs="Times New Roman"/>
          <w:b/>
          <w:bCs/>
          <w:color w:val="000000"/>
          <w:sz w:val="24"/>
          <w:szCs w:val="24"/>
          <w:lang w:eastAsia="hr-HR"/>
        </w:rPr>
        <w:t xml:space="preserve">ravnateljice o </w:t>
      </w:r>
      <w:r>
        <w:rPr>
          <w:rFonts w:ascii="Times New Roman" w:eastAsia="Times New Roman" w:hAnsi="Times New Roman" w:cs="Times New Roman"/>
          <w:b/>
          <w:bCs/>
          <w:color w:val="000000"/>
          <w:sz w:val="24"/>
          <w:szCs w:val="24"/>
          <w:lang w:eastAsia="hr-HR"/>
        </w:rPr>
        <w:t>poslovanju Specijalne bolnice</w:t>
      </w:r>
      <w:r w:rsidRPr="007121E3">
        <w:rPr>
          <w:rFonts w:ascii="Times New Roman" w:eastAsia="Times New Roman" w:hAnsi="Times New Roman" w:cs="Times New Roman"/>
          <w:b/>
          <w:bCs/>
          <w:color w:val="000000"/>
          <w:sz w:val="24"/>
          <w:szCs w:val="24"/>
          <w:lang w:eastAsia="hr-HR"/>
        </w:rPr>
        <w:t xml:space="preserve"> za razdoblje 01.01. do 30.06.2026. godine</w:t>
      </w:r>
    </w:p>
    <w:p w14:paraId="4A469F68" w14:textId="77777777" w:rsidR="00603581" w:rsidRPr="006375B5" w:rsidRDefault="00603581" w:rsidP="00603581">
      <w:pPr>
        <w:spacing w:after="0" w:line="240" w:lineRule="auto"/>
        <w:ind w:right="470"/>
        <w:rPr>
          <w:rFonts w:ascii="Times New Roman" w:eastAsia="Times New Roman" w:hAnsi="Times New Roman" w:cs="Times New Roman"/>
          <w:b/>
          <w:bCs/>
          <w:color w:val="000000"/>
          <w:sz w:val="24"/>
          <w:szCs w:val="24"/>
          <w:lang w:eastAsia="hr-HR"/>
        </w:rPr>
      </w:pPr>
    </w:p>
    <w:p w14:paraId="125E2D27" w14:textId="77777777" w:rsidR="00603581" w:rsidRDefault="00603581" w:rsidP="00603581">
      <w:pPr>
        <w:spacing w:after="0" w:line="240" w:lineRule="auto"/>
        <w:ind w:right="470"/>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ab/>
        <w:t>II</w:t>
      </w:r>
      <w:r>
        <w:rPr>
          <w:rFonts w:ascii="Times New Roman" w:eastAsia="Times New Roman" w:hAnsi="Times New Roman" w:cs="Times New Roman"/>
          <w:b/>
          <w:bCs/>
          <w:color w:val="000000"/>
          <w:sz w:val="24"/>
          <w:szCs w:val="24"/>
          <w:lang w:eastAsia="hr-HR"/>
        </w:rPr>
        <w:tab/>
      </w:r>
      <w:r w:rsidRPr="006375B5">
        <w:rPr>
          <w:rFonts w:ascii="Times New Roman" w:eastAsia="Times New Roman" w:hAnsi="Times New Roman" w:cs="Times New Roman"/>
          <w:b/>
          <w:bCs/>
          <w:color w:val="000000"/>
          <w:sz w:val="24"/>
          <w:szCs w:val="24"/>
          <w:lang w:eastAsia="hr-HR"/>
        </w:rPr>
        <w:t xml:space="preserve">Izvješće </w:t>
      </w:r>
      <w:r w:rsidRPr="007121E3">
        <w:rPr>
          <w:rFonts w:ascii="Times New Roman" w:eastAsia="Times New Roman" w:hAnsi="Times New Roman" w:cs="Times New Roman"/>
          <w:b/>
          <w:bCs/>
          <w:color w:val="000000"/>
          <w:sz w:val="24"/>
          <w:szCs w:val="24"/>
          <w:lang w:eastAsia="hr-HR"/>
        </w:rPr>
        <w:t>ravnateljice o p</w:t>
      </w:r>
      <w:r>
        <w:rPr>
          <w:rFonts w:ascii="Times New Roman" w:eastAsia="Times New Roman" w:hAnsi="Times New Roman" w:cs="Times New Roman"/>
          <w:b/>
          <w:bCs/>
          <w:color w:val="000000"/>
          <w:sz w:val="24"/>
          <w:szCs w:val="24"/>
          <w:lang w:eastAsia="hr-HR"/>
        </w:rPr>
        <w:t xml:space="preserve">oslovanju Specijalne bolnice </w:t>
      </w:r>
      <w:r w:rsidRPr="007121E3">
        <w:rPr>
          <w:rFonts w:ascii="Times New Roman" w:eastAsia="Times New Roman" w:hAnsi="Times New Roman" w:cs="Times New Roman"/>
          <w:b/>
          <w:bCs/>
          <w:color w:val="000000"/>
          <w:sz w:val="24"/>
          <w:szCs w:val="24"/>
          <w:lang w:eastAsia="hr-HR"/>
        </w:rPr>
        <w:t xml:space="preserve">za razdoblje 01.01. do 30.06.2026. godine </w:t>
      </w:r>
      <w:r w:rsidRPr="006375B5">
        <w:rPr>
          <w:rFonts w:ascii="Times New Roman" w:eastAsia="Times New Roman" w:hAnsi="Times New Roman" w:cs="Times New Roman"/>
          <w:b/>
          <w:bCs/>
          <w:color w:val="000000"/>
          <w:sz w:val="24"/>
          <w:szCs w:val="24"/>
          <w:lang w:eastAsia="hr-HR"/>
        </w:rPr>
        <w:t>nalazi se u privitku ove Odluke i čini njezin sastavni dio.</w:t>
      </w:r>
    </w:p>
    <w:p w14:paraId="41F6F8E0" w14:textId="77777777" w:rsidR="00603581" w:rsidRDefault="00603581" w:rsidP="00603581">
      <w:pPr>
        <w:spacing w:after="0" w:line="240" w:lineRule="auto"/>
        <w:ind w:right="470"/>
        <w:jc w:val="center"/>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 xml:space="preserve"> Točka 5</w:t>
      </w:r>
      <w:r w:rsidRPr="00EE54C4">
        <w:rPr>
          <w:rFonts w:ascii="Times New Roman" w:eastAsia="Times New Roman" w:hAnsi="Times New Roman" w:cs="Times New Roman"/>
          <w:b/>
          <w:bCs/>
          <w:color w:val="000000"/>
          <w:sz w:val="24"/>
          <w:szCs w:val="24"/>
          <w:lang w:eastAsia="hr-HR"/>
        </w:rPr>
        <w:t>.</w:t>
      </w:r>
    </w:p>
    <w:p w14:paraId="3AB67CB2" w14:textId="77777777" w:rsidR="00603581" w:rsidRDefault="00603581" w:rsidP="00603581">
      <w:pPr>
        <w:spacing w:after="0" w:line="240" w:lineRule="auto"/>
        <w:ind w:right="470"/>
        <w:jc w:val="center"/>
        <w:rPr>
          <w:rFonts w:ascii="Times New Roman" w:eastAsia="Times New Roman" w:hAnsi="Times New Roman" w:cs="Times New Roman"/>
          <w:b/>
          <w:bCs/>
          <w:color w:val="000000"/>
          <w:sz w:val="24"/>
          <w:szCs w:val="24"/>
          <w:lang w:eastAsia="hr-HR"/>
        </w:rPr>
      </w:pPr>
    </w:p>
    <w:p w14:paraId="05DA91E8" w14:textId="77777777" w:rsidR="00603581" w:rsidRDefault="00603581" w:rsidP="00603581">
      <w:pPr>
        <w:spacing w:after="0" w:line="240" w:lineRule="auto"/>
        <w:ind w:right="470"/>
        <w:jc w:val="center"/>
        <w:rPr>
          <w:rFonts w:ascii="Times New Roman" w:eastAsia="Times New Roman" w:hAnsi="Times New Roman" w:cs="Times New Roman"/>
          <w:i/>
          <w:iCs/>
          <w:color w:val="000000"/>
          <w:sz w:val="24"/>
          <w:szCs w:val="24"/>
          <w:lang w:eastAsia="hr-HR"/>
        </w:rPr>
      </w:pPr>
      <w:r>
        <w:rPr>
          <w:rFonts w:ascii="Times New Roman" w:eastAsia="Times New Roman" w:hAnsi="Times New Roman" w:cs="Times New Roman"/>
          <w:i/>
          <w:iCs/>
          <w:color w:val="000000"/>
          <w:sz w:val="24"/>
          <w:szCs w:val="24"/>
          <w:lang w:eastAsia="hr-HR"/>
        </w:rPr>
        <w:tab/>
      </w:r>
      <w:r w:rsidRPr="007121E3">
        <w:rPr>
          <w:rFonts w:ascii="Times New Roman" w:eastAsia="Times New Roman" w:hAnsi="Times New Roman" w:cs="Times New Roman"/>
          <w:i/>
          <w:iCs/>
          <w:color w:val="000000"/>
          <w:sz w:val="24"/>
          <w:szCs w:val="24"/>
          <w:lang w:eastAsia="hr-HR"/>
        </w:rPr>
        <w:t xml:space="preserve">Izvješće o izvršenju financijskog plana Specijalne bolnice za </w:t>
      </w:r>
      <w:proofErr w:type="spellStart"/>
      <w:r w:rsidRPr="007121E3">
        <w:rPr>
          <w:rFonts w:ascii="Times New Roman" w:eastAsia="Times New Roman" w:hAnsi="Times New Roman" w:cs="Times New Roman"/>
          <w:i/>
          <w:iCs/>
          <w:color w:val="000000"/>
          <w:sz w:val="24"/>
          <w:szCs w:val="24"/>
          <w:lang w:eastAsia="hr-HR"/>
        </w:rPr>
        <w:t>za</w:t>
      </w:r>
      <w:proofErr w:type="spellEnd"/>
      <w:r w:rsidRPr="007121E3">
        <w:rPr>
          <w:rFonts w:ascii="Times New Roman" w:eastAsia="Times New Roman" w:hAnsi="Times New Roman" w:cs="Times New Roman"/>
          <w:i/>
          <w:iCs/>
          <w:color w:val="000000"/>
          <w:sz w:val="24"/>
          <w:szCs w:val="24"/>
          <w:lang w:eastAsia="hr-HR"/>
        </w:rPr>
        <w:t xml:space="preserve"> razdoblje 01.01. do 30.06.2026. godine</w:t>
      </w:r>
    </w:p>
    <w:p w14:paraId="2D1C3192" w14:textId="77777777" w:rsidR="00603581" w:rsidRDefault="00603581" w:rsidP="00603581">
      <w:pPr>
        <w:spacing w:after="0" w:line="240" w:lineRule="auto"/>
        <w:ind w:right="470"/>
        <w:jc w:val="center"/>
        <w:rPr>
          <w:rFonts w:ascii="Times New Roman" w:eastAsia="Times New Roman" w:hAnsi="Times New Roman" w:cs="Times New Roman"/>
          <w:i/>
          <w:iCs/>
          <w:color w:val="000000"/>
          <w:sz w:val="24"/>
          <w:szCs w:val="24"/>
          <w:lang w:eastAsia="hr-HR"/>
        </w:rPr>
      </w:pPr>
    </w:p>
    <w:p w14:paraId="2DA68209" w14:textId="77777777" w:rsidR="00603581" w:rsidRDefault="00603581" w:rsidP="00603581">
      <w:pPr>
        <w:spacing w:after="0" w:line="240" w:lineRule="auto"/>
        <w:ind w:right="470"/>
        <w:jc w:val="both"/>
        <w:rPr>
          <w:rFonts w:ascii="Times New Roman" w:eastAsia="Times New Roman" w:hAnsi="Times New Roman" w:cs="Times New Roman"/>
          <w:color w:val="000000"/>
          <w:sz w:val="24"/>
          <w:szCs w:val="24"/>
          <w:lang w:eastAsia="hr-HR"/>
        </w:rPr>
      </w:pPr>
      <w:r w:rsidRPr="00BC1039">
        <w:rPr>
          <w:rFonts w:ascii="Times New Roman" w:eastAsia="Times New Roman" w:hAnsi="Times New Roman" w:cs="Times New Roman"/>
          <w:i/>
          <w:iCs/>
          <w:color w:val="000000"/>
          <w:sz w:val="24"/>
          <w:szCs w:val="24"/>
          <w:u w:val="single"/>
          <w:lang w:eastAsia="hr-HR"/>
        </w:rPr>
        <w:t xml:space="preserve">Mirjana Tomić, </w:t>
      </w:r>
      <w:proofErr w:type="spellStart"/>
      <w:r w:rsidRPr="00BC1039">
        <w:rPr>
          <w:rFonts w:ascii="Times New Roman" w:eastAsia="Times New Roman" w:hAnsi="Times New Roman" w:cs="Times New Roman"/>
          <w:i/>
          <w:iCs/>
          <w:color w:val="000000"/>
          <w:sz w:val="24"/>
          <w:szCs w:val="24"/>
          <w:u w:val="single"/>
          <w:lang w:eastAsia="hr-HR"/>
        </w:rPr>
        <w:t>oec</w:t>
      </w:r>
      <w:proofErr w:type="spellEnd"/>
      <w:r w:rsidRPr="0067706B">
        <w:rPr>
          <w:rFonts w:ascii="Times New Roman" w:eastAsia="Times New Roman" w:hAnsi="Times New Roman" w:cs="Times New Roman"/>
          <w:i/>
          <w:iCs/>
          <w:color w:val="000000"/>
          <w:sz w:val="24"/>
          <w:szCs w:val="24"/>
          <w:u w:val="single"/>
          <w:lang w:eastAsia="hr-HR"/>
        </w:rPr>
        <w:t>.:</w:t>
      </w:r>
      <w:r>
        <w:rPr>
          <w:rFonts w:ascii="Times New Roman" w:eastAsia="Times New Roman" w:hAnsi="Times New Roman" w:cs="Times New Roman"/>
          <w:color w:val="000000"/>
          <w:sz w:val="24"/>
          <w:szCs w:val="24"/>
          <w:lang w:eastAsia="hr-HR"/>
        </w:rPr>
        <w:t xml:space="preserve">  Ostvarenje planiranih i realiziranih prihoda je 84% iz razloga što smo u planu imali 4.000.000,00 eura iz izvora kohezijskog fonda za cjelovitu obnovu objekta Toplice, nije još ništa izvršeno jer nije objavljen natječaj od strane Ministarstva. Indeks iskorištenosti DEC-a za prvih šest mjeseci iznosi 53%, sredstva županijskog proračuna 18%. Po izvorima financiranja iz EU sredstva ostvaren je prihod od 4.201.000,00 eura što pokriva manjak prihoda iz prethodne godine. Iz vlastitih izvora višak prihoda je 364.000,00 eura, što je pohvalno. Izvršenje je odlično, unatoč kohezijskom izvoru.</w:t>
      </w:r>
    </w:p>
    <w:p w14:paraId="67D75E7F" w14:textId="77777777" w:rsidR="00603581" w:rsidRPr="00C82E65" w:rsidRDefault="00603581" w:rsidP="00603581">
      <w:pPr>
        <w:spacing w:after="0" w:line="240" w:lineRule="auto"/>
        <w:ind w:right="470"/>
        <w:jc w:val="both"/>
        <w:rPr>
          <w:rFonts w:ascii="Times New Roman" w:eastAsia="Times New Roman" w:hAnsi="Times New Roman" w:cs="Times New Roman"/>
          <w:color w:val="000000"/>
          <w:sz w:val="24"/>
          <w:szCs w:val="24"/>
          <w:lang w:eastAsia="hr-HR"/>
        </w:rPr>
      </w:pPr>
    </w:p>
    <w:p w14:paraId="4C511610" w14:textId="77777777" w:rsidR="00603581" w:rsidRPr="00610EF2" w:rsidRDefault="00603581" w:rsidP="00603581">
      <w:pPr>
        <w:jc w:val="both"/>
        <w:rPr>
          <w:rFonts w:ascii="Times New Roman" w:hAnsi="Times New Roman" w:cs="Times New Roman"/>
          <w:sz w:val="24"/>
          <w:szCs w:val="24"/>
        </w:rPr>
      </w:pPr>
      <w:r w:rsidRPr="00610EF2">
        <w:rPr>
          <w:rFonts w:ascii="Times New Roman" w:hAnsi="Times New Roman" w:cs="Times New Roman"/>
          <w:sz w:val="24"/>
          <w:szCs w:val="24"/>
        </w:rPr>
        <w:t>Upravno vijeće je jednoglasno donijelo slijedeću:</w:t>
      </w:r>
    </w:p>
    <w:p w14:paraId="5DC83B2D" w14:textId="77777777" w:rsidR="00603581" w:rsidRDefault="00603581" w:rsidP="00603581">
      <w:pPr>
        <w:spacing w:after="0" w:line="240" w:lineRule="auto"/>
        <w:ind w:left="567" w:right="470"/>
        <w:jc w:val="center"/>
        <w:rPr>
          <w:rFonts w:ascii="Times New Roman" w:eastAsia="Times New Roman" w:hAnsi="Times New Roman" w:cs="Times New Roman"/>
          <w:b/>
          <w:bCs/>
          <w:color w:val="000000"/>
          <w:sz w:val="24"/>
          <w:szCs w:val="24"/>
          <w:lang w:eastAsia="hr-HR"/>
        </w:rPr>
      </w:pPr>
      <w:r w:rsidRPr="00610EF2">
        <w:rPr>
          <w:rFonts w:ascii="Times New Roman" w:eastAsia="Times New Roman" w:hAnsi="Times New Roman" w:cs="Times New Roman"/>
          <w:b/>
          <w:bCs/>
          <w:color w:val="000000"/>
          <w:sz w:val="24"/>
          <w:szCs w:val="24"/>
          <w:lang w:eastAsia="hr-HR"/>
        </w:rPr>
        <w:t>O D L U K U</w:t>
      </w:r>
    </w:p>
    <w:p w14:paraId="6593259B" w14:textId="77777777" w:rsidR="00603581" w:rsidRDefault="00603581" w:rsidP="00603581">
      <w:pPr>
        <w:spacing w:after="0" w:line="240" w:lineRule="auto"/>
        <w:ind w:left="567" w:right="470"/>
        <w:jc w:val="center"/>
        <w:rPr>
          <w:rFonts w:ascii="Times New Roman" w:eastAsia="Times New Roman" w:hAnsi="Times New Roman" w:cs="Times New Roman"/>
          <w:b/>
          <w:bCs/>
          <w:color w:val="000000"/>
          <w:sz w:val="24"/>
          <w:szCs w:val="24"/>
          <w:lang w:eastAsia="hr-HR"/>
        </w:rPr>
      </w:pPr>
    </w:p>
    <w:p w14:paraId="5916999A" w14:textId="77777777" w:rsidR="00603581" w:rsidRDefault="00603581" w:rsidP="00603581">
      <w:pPr>
        <w:spacing w:after="0" w:line="240" w:lineRule="auto"/>
        <w:ind w:right="470"/>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ab/>
        <w:t>I</w:t>
      </w:r>
      <w:r>
        <w:rPr>
          <w:rFonts w:ascii="Times New Roman" w:eastAsia="Times New Roman" w:hAnsi="Times New Roman" w:cs="Times New Roman"/>
          <w:b/>
          <w:bCs/>
          <w:color w:val="000000"/>
          <w:sz w:val="24"/>
          <w:szCs w:val="24"/>
          <w:lang w:eastAsia="hr-HR"/>
        </w:rPr>
        <w:tab/>
        <w:t>Prihvaća se</w:t>
      </w:r>
      <w:r w:rsidRPr="00C70F21">
        <w:rPr>
          <w:rFonts w:ascii="Times New Roman" w:eastAsia="Times New Roman" w:hAnsi="Times New Roman" w:cs="Times New Roman"/>
          <w:b/>
          <w:bCs/>
          <w:color w:val="000000"/>
          <w:sz w:val="24"/>
          <w:szCs w:val="24"/>
          <w:lang w:eastAsia="hr-HR"/>
        </w:rPr>
        <w:t xml:space="preserve"> </w:t>
      </w:r>
      <w:r>
        <w:rPr>
          <w:rFonts w:ascii="Times New Roman" w:eastAsia="Times New Roman" w:hAnsi="Times New Roman" w:cs="Times New Roman"/>
          <w:b/>
          <w:bCs/>
          <w:color w:val="000000"/>
          <w:sz w:val="24"/>
          <w:szCs w:val="24"/>
          <w:lang w:eastAsia="hr-HR"/>
        </w:rPr>
        <w:t xml:space="preserve"> </w:t>
      </w:r>
      <w:r w:rsidRPr="00C70F21">
        <w:rPr>
          <w:rFonts w:ascii="Times New Roman" w:eastAsia="Times New Roman" w:hAnsi="Times New Roman" w:cs="Times New Roman"/>
          <w:b/>
          <w:bCs/>
          <w:color w:val="000000"/>
          <w:sz w:val="24"/>
          <w:szCs w:val="24"/>
          <w:lang w:eastAsia="hr-HR"/>
        </w:rPr>
        <w:t>Izvješće o izvršenju financijs</w:t>
      </w:r>
      <w:r>
        <w:rPr>
          <w:rFonts w:ascii="Times New Roman" w:eastAsia="Times New Roman" w:hAnsi="Times New Roman" w:cs="Times New Roman"/>
          <w:b/>
          <w:bCs/>
          <w:color w:val="000000"/>
          <w:sz w:val="24"/>
          <w:szCs w:val="24"/>
          <w:lang w:eastAsia="hr-HR"/>
        </w:rPr>
        <w:t xml:space="preserve">kog plana Specijalne bolnice </w:t>
      </w:r>
      <w:r w:rsidRPr="00C70F21">
        <w:rPr>
          <w:rFonts w:ascii="Times New Roman" w:eastAsia="Times New Roman" w:hAnsi="Times New Roman" w:cs="Times New Roman"/>
          <w:b/>
          <w:bCs/>
          <w:color w:val="000000"/>
          <w:sz w:val="24"/>
          <w:szCs w:val="24"/>
          <w:lang w:eastAsia="hr-HR"/>
        </w:rPr>
        <w:t>za razdoblje 01.01. do 30.06.2026. godine</w:t>
      </w:r>
      <w:r>
        <w:rPr>
          <w:rFonts w:ascii="Times New Roman" w:eastAsia="Times New Roman" w:hAnsi="Times New Roman" w:cs="Times New Roman"/>
          <w:b/>
          <w:bCs/>
          <w:color w:val="000000"/>
          <w:sz w:val="24"/>
          <w:szCs w:val="24"/>
          <w:lang w:eastAsia="hr-HR"/>
        </w:rPr>
        <w:tab/>
      </w:r>
      <w:r>
        <w:rPr>
          <w:rFonts w:ascii="Times New Roman" w:eastAsia="Times New Roman" w:hAnsi="Times New Roman" w:cs="Times New Roman"/>
          <w:b/>
          <w:bCs/>
          <w:color w:val="000000"/>
          <w:sz w:val="24"/>
          <w:szCs w:val="24"/>
          <w:lang w:eastAsia="hr-HR"/>
        </w:rPr>
        <w:tab/>
      </w:r>
    </w:p>
    <w:p w14:paraId="530F912B" w14:textId="77777777" w:rsidR="00603581" w:rsidRPr="00504DEE" w:rsidRDefault="00603581" w:rsidP="00603581">
      <w:pPr>
        <w:spacing w:after="0" w:line="240" w:lineRule="auto"/>
        <w:ind w:right="470"/>
        <w:rPr>
          <w:rFonts w:ascii="Times New Roman" w:eastAsia="Times New Roman" w:hAnsi="Times New Roman" w:cs="Times New Roman"/>
          <w:b/>
          <w:bCs/>
          <w:color w:val="000000"/>
          <w:sz w:val="24"/>
          <w:szCs w:val="24"/>
          <w:lang w:eastAsia="hr-HR"/>
        </w:rPr>
      </w:pPr>
    </w:p>
    <w:p w14:paraId="174111DD" w14:textId="77777777" w:rsidR="00603581" w:rsidRDefault="00603581" w:rsidP="00603581">
      <w:pPr>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ab/>
        <w:t>II</w:t>
      </w:r>
      <w:r>
        <w:rPr>
          <w:rFonts w:ascii="Times New Roman" w:eastAsia="Times New Roman" w:hAnsi="Times New Roman" w:cs="Times New Roman"/>
          <w:b/>
          <w:bCs/>
          <w:color w:val="000000"/>
          <w:sz w:val="24"/>
          <w:szCs w:val="24"/>
          <w:lang w:eastAsia="hr-HR"/>
        </w:rPr>
        <w:tab/>
      </w:r>
      <w:r w:rsidRPr="00C70F21">
        <w:rPr>
          <w:rFonts w:ascii="Times New Roman" w:eastAsia="Times New Roman" w:hAnsi="Times New Roman" w:cs="Times New Roman"/>
          <w:b/>
          <w:bCs/>
          <w:color w:val="000000"/>
          <w:sz w:val="24"/>
          <w:szCs w:val="24"/>
          <w:lang w:eastAsia="hr-HR"/>
        </w:rPr>
        <w:t xml:space="preserve">Izvješće o izvršenju financijskog plana Specijalne bolnice za </w:t>
      </w:r>
      <w:proofErr w:type="spellStart"/>
      <w:r w:rsidRPr="00C70F21">
        <w:rPr>
          <w:rFonts w:ascii="Times New Roman" w:eastAsia="Times New Roman" w:hAnsi="Times New Roman" w:cs="Times New Roman"/>
          <w:b/>
          <w:bCs/>
          <w:color w:val="000000"/>
          <w:sz w:val="24"/>
          <w:szCs w:val="24"/>
          <w:lang w:eastAsia="hr-HR"/>
        </w:rPr>
        <w:t>za</w:t>
      </w:r>
      <w:proofErr w:type="spellEnd"/>
      <w:r w:rsidRPr="00C70F21">
        <w:rPr>
          <w:rFonts w:ascii="Times New Roman" w:eastAsia="Times New Roman" w:hAnsi="Times New Roman" w:cs="Times New Roman"/>
          <w:b/>
          <w:bCs/>
          <w:color w:val="000000"/>
          <w:sz w:val="24"/>
          <w:szCs w:val="24"/>
          <w:lang w:eastAsia="hr-HR"/>
        </w:rPr>
        <w:t xml:space="preserve"> razdoblje</w:t>
      </w:r>
      <w:r>
        <w:rPr>
          <w:rFonts w:ascii="Times New Roman" w:eastAsia="Times New Roman" w:hAnsi="Times New Roman" w:cs="Times New Roman"/>
          <w:b/>
          <w:bCs/>
          <w:color w:val="000000"/>
          <w:sz w:val="24"/>
          <w:szCs w:val="24"/>
          <w:lang w:eastAsia="hr-HR"/>
        </w:rPr>
        <w:t xml:space="preserve"> 01.01. do 30.06.2026. godine</w:t>
      </w:r>
      <w:r w:rsidRPr="00C70F21">
        <w:t xml:space="preserve"> </w:t>
      </w:r>
      <w:r w:rsidRPr="00C70F21">
        <w:rPr>
          <w:rFonts w:ascii="Times New Roman" w:eastAsia="Times New Roman" w:hAnsi="Times New Roman" w:cs="Times New Roman"/>
          <w:b/>
          <w:bCs/>
          <w:color w:val="000000"/>
          <w:sz w:val="24"/>
          <w:szCs w:val="24"/>
          <w:lang w:eastAsia="hr-HR"/>
        </w:rPr>
        <w:t>nalazi se u privitku ove Odluke i čini njezin sastavni dio.</w:t>
      </w:r>
      <w:r w:rsidRPr="00C70F21">
        <w:rPr>
          <w:rFonts w:ascii="Times New Roman" w:eastAsia="Times New Roman" w:hAnsi="Times New Roman" w:cs="Times New Roman"/>
          <w:b/>
          <w:bCs/>
          <w:color w:val="000000"/>
          <w:sz w:val="24"/>
          <w:szCs w:val="24"/>
          <w:lang w:eastAsia="hr-HR"/>
        </w:rPr>
        <w:tab/>
      </w:r>
    </w:p>
    <w:p w14:paraId="36570CB3" w14:textId="77777777" w:rsidR="00603581" w:rsidRPr="00C70F21" w:rsidRDefault="00603581" w:rsidP="00603581">
      <w:pPr>
        <w:rPr>
          <w:rFonts w:ascii="Times New Roman" w:eastAsia="Times New Roman" w:hAnsi="Times New Roman" w:cs="Times New Roman"/>
          <w:b/>
          <w:bCs/>
          <w:color w:val="000000"/>
          <w:sz w:val="24"/>
          <w:szCs w:val="24"/>
          <w:lang w:eastAsia="hr-HR"/>
        </w:rPr>
      </w:pPr>
    </w:p>
    <w:p w14:paraId="448EF875" w14:textId="77777777" w:rsidR="00603581" w:rsidRPr="00BE17B7" w:rsidRDefault="00603581" w:rsidP="00603581">
      <w:pPr>
        <w:spacing w:after="0" w:line="240" w:lineRule="auto"/>
        <w:ind w:right="470"/>
        <w:rPr>
          <w:rFonts w:ascii="Times New Roman" w:eastAsia="Times New Roman" w:hAnsi="Times New Roman" w:cs="Times New Roman"/>
          <w:b/>
          <w:bCs/>
          <w:color w:val="000000"/>
          <w:sz w:val="24"/>
          <w:szCs w:val="24"/>
          <w:lang w:eastAsia="hr-HR"/>
        </w:rPr>
      </w:pPr>
    </w:p>
    <w:p w14:paraId="3BDE7AA5" w14:textId="77777777" w:rsidR="00603581" w:rsidRDefault="00603581" w:rsidP="00603581">
      <w:pPr>
        <w:tabs>
          <w:tab w:val="center" w:pos="4536"/>
        </w:tabs>
        <w:spacing w:after="0" w:line="240" w:lineRule="auto"/>
        <w:jc w:val="center"/>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Točka 6.</w:t>
      </w:r>
    </w:p>
    <w:p w14:paraId="6113D31F" w14:textId="77777777" w:rsidR="00603581" w:rsidRDefault="00603581" w:rsidP="00603581">
      <w:pPr>
        <w:tabs>
          <w:tab w:val="center" w:pos="4536"/>
        </w:tabs>
        <w:spacing w:after="0" w:line="240" w:lineRule="auto"/>
        <w:jc w:val="center"/>
        <w:rPr>
          <w:rFonts w:ascii="Times New Roman" w:eastAsia="Times New Roman" w:hAnsi="Times New Roman" w:cs="Times New Roman"/>
          <w:b/>
          <w:bCs/>
          <w:color w:val="000000"/>
          <w:sz w:val="24"/>
          <w:szCs w:val="24"/>
          <w:lang w:eastAsia="hr-HR"/>
        </w:rPr>
      </w:pPr>
      <w:r w:rsidRPr="001A36C8">
        <w:rPr>
          <w:rFonts w:ascii="Times New Roman" w:eastAsia="Times New Roman" w:hAnsi="Times New Roman" w:cs="Times New Roman"/>
          <w:i/>
          <w:iCs/>
          <w:color w:val="000000"/>
          <w:sz w:val="24"/>
          <w:szCs w:val="24"/>
          <w:lang w:eastAsia="hr-HR"/>
        </w:rPr>
        <w:tab/>
        <w:t>VI. Izmjena Plana nabave roba, radova i usluga Specijalne bolnice za medicinsku rehabilitaciju Stubičke Toplice za 2026. godinu</w:t>
      </w:r>
    </w:p>
    <w:p w14:paraId="50973B88" w14:textId="77777777" w:rsidR="00603581" w:rsidRDefault="00603581" w:rsidP="00603581">
      <w:pPr>
        <w:tabs>
          <w:tab w:val="center" w:pos="4536"/>
        </w:tabs>
        <w:spacing w:after="0" w:line="240" w:lineRule="auto"/>
        <w:jc w:val="center"/>
        <w:rPr>
          <w:rFonts w:ascii="Times New Roman" w:eastAsia="Times New Roman" w:hAnsi="Times New Roman" w:cs="Times New Roman"/>
          <w:b/>
          <w:bCs/>
          <w:color w:val="000000"/>
          <w:sz w:val="24"/>
          <w:szCs w:val="24"/>
          <w:lang w:eastAsia="hr-HR"/>
        </w:rPr>
      </w:pPr>
    </w:p>
    <w:p w14:paraId="4D94E419" w14:textId="77777777" w:rsidR="00603581" w:rsidRDefault="00603581" w:rsidP="00603581">
      <w:pPr>
        <w:tabs>
          <w:tab w:val="center" w:pos="4536"/>
        </w:tabs>
        <w:spacing w:after="0" w:line="240" w:lineRule="auto"/>
        <w:jc w:val="center"/>
        <w:rPr>
          <w:rFonts w:ascii="Times New Roman" w:eastAsia="Times New Roman" w:hAnsi="Times New Roman" w:cs="Times New Roman"/>
          <w:b/>
          <w:bCs/>
          <w:color w:val="000000"/>
          <w:sz w:val="24"/>
          <w:szCs w:val="24"/>
          <w:lang w:eastAsia="hr-HR"/>
        </w:rPr>
      </w:pPr>
    </w:p>
    <w:p w14:paraId="63FF7B75" w14:textId="77777777" w:rsidR="00603581" w:rsidRDefault="00603581" w:rsidP="00603581">
      <w:pPr>
        <w:tabs>
          <w:tab w:val="center" w:pos="4536"/>
        </w:tabs>
        <w:spacing w:after="0" w:line="240" w:lineRule="auto"/>
        <w:rPr>
          <w:rFonts w:ascii="Times New Roman" w:eastAsia="Times New Roman" w:hAnsi="Times New Roman" w:cs="Times New Roman"/>
          <w:b/>
          <w:bCs/>
          <w:color w:val="000000"/>
          <w:sz w:val="24"/>
          <w:szCs w:val="24"/>
          <w:lang w:eastAsia="hr-HR"/>
        </w:rPr>
      </w:pPr>
      <w:r w:rsidRPr="00552102">
        <w:rPr>
          <w:noProof/>
          <w:lang w:eastAsia="hr-HR"/>
        </w:rPr>
        <w:drawing>
          <wp:inline distT="0" distB="0" distL="0" distR="0" wp14:anchorId="09EF6187" wp14:editId="3F7D2DD8">
            <wp:extent cx="5760720" cy="464820"/>
            <wp:effectExtent l="0" t="0" r="0" b="0"/>
            <wp:docPr id="384124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464820"/>
                    </a:xfrm>
                    <a:prstGeom prst="rect">
                      <a:avLst/>
                    </a:prstGeom>
                    <a:noFill/>
                    <a:ln>
                      <a:noFill/>
                    </a:ln>
                  </pic:spPr>
                </pic:pic>
              </a:graphicData>
            </a:graphic>
          </wp:inline>
        </w:drawing>
      </w:r>
    </w:p>
    <w:p w14:paraId="5B301251" w14:textId="77777777" w:rsidR="00603581" w:rsidRDefault="00603581" w:rsidP="00603581">
      <w:pPr>
        <w:tabs>
          <w:tab w:val="center" w:pos="4536"/>
        </w:tabs>
        <w:spacing w:after="0" w:line="240" w:lineRule="auto"/>
        <w:rPr>
          <w:rFonts w:ascii="Times New Roman" w:eastAsia="Times New Roman" w:hAnsi="Times New Roman" w:cs="Times New Roman"/>
          <w:b/>
          <w:bCs/>
          <w:color w:val="000000"/>
          <w:sz w:val="24"/>
          <w:szCs w:val="24"/>
          <w:lang w:eastAsia="hr-HR"/>
        </w:rPr>
      </w:pPr>
    </w:p>
    <w:p w14:paraId="5E3B8CF5" w14:textId="77777777" w:rsidR="00603581" w:rsidRDefault="00603581" w:rsidP="00603581">
      <w:pPr>
        <w:tabs>
          <w:tab w:val="center" w:pos="4536"/>
        </w:tabs>
        <w:spacing w:after="0" w:line="240" w:lineRule="auto"/>
        <w:jc w:val="center"/>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I</w:t>
      </w:r>
      <w:r>
        <w:rPr>
          <w:rFonts w:ascii="Times New Roman" w:eastAsia="Times New Roman" w:hAnsi="Times New Roman" w:cs="Times New Roman"/>
          <w:b/>
          <w:bCs/>
          <w:color w:val="000000"/>
          <w:sz w:val="24"/>
          <w:szCs w:val="24"/>
          <w:lang w:eastAsia="hr-HR"/>
        </w:rPr>
        <w:tab/>
      </w:r>
      <w:r w:rsidRPr="00D67B8F">
        <w:rPr>
          <w:rFonts w:ascii="Times New Roman" w:eastAsia="Times New Roman" w:hAnsi="Times New Roman" w:cs="Times New Roman"/>
          <w:b/>
          <w:bCs/>
          <w:color w:val="000000"/>
          <w:sz w:val="24"/>
          <w:szCs w:val="24"/>
          <w:lang w:eastAsia="hr-HR"/>
        </w:rPr>
        <w:t>Prihvaća se  VI. Izmjena Plana nabave roba, radova i usluga Specijalne bolnice za medicinsku rehabilitaciju Stubičke Toplice za 2026. godinu</w:t>
      </w:r>
    </w:p>
    <w:p w14:paraId="2D9B838C" w14:textId="77777777" w:rsidR="00603581" w:rsidRDefault="00603581" w:rsidP="00603581">
      <w:pPr>
        <w:tabs>
          <w:tab w:val="center" w:pos="4536"/>
        </w:tabs>
        <w:spacing w:after="0" w:line="240" w:lineRule="auto"/>
        <w:jc w:val="center"/>
        <w:rPr>
          <w:rFonts w:ascii="Times New Roman" w:eastAsia="Times New Roman" w:hAnsi="Times New Roman" w:cs="Times New Roman"/>
          <w:b/>
          <w:bCs/>
          <w:color w:val="000000"/>
          <w:sz w:val="24"/>
          <w:szCs w:val="24"/>
          <w:lang w:eastAsia="hr-HR"/>
        </w:rPr>
      </w:pPr>
    </w:p>
    <w:p w14:paraId="421264F4" w14:textId="77777777" w:rsidR="00603581" w:rsidRPr="009944CF" w:rsidRDefault="00603581" w:rsidP="00603581">
      <w:pPr>
        <w:tabs>
          <w:tab w:val="center" w:pos="4536"/>
        </w:tabs>
        <w:spacing w:after="0" w:line="240" w:lineRule="auto"/>
        <w:jc w:val="center"/>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 xml:space="preserve">II </w:t>
      </w:r>
      <w:r>
        <w:rPr>
          <w:rFonts w:ascii="Times New Roman" w:eastAsia="Times New Roman" w:hAnsi="Times New Roman" w:cs="Times New Roman"/>
          <w:b/>
          <w:bCs/>
          <w:color w:val="000000"/>
          <w:sz w:val="24"/>
          <w:szCs w:val="24"/>
          <w:lang w:eastAsia="hr-HR"/>
        </w:rPr>
        <w:tab/>
      </w:r>
      <w:r w:rsidRPr="00284FA2">
        <w:rPr>
          <w:rFonts w:ascii="Times New Roman" w:eastAsia="Times New Roman" w:hAnsi="Times New Roman" w:cs="Times New Roman"/>
          <w:b/>
          <w:bCs/>
          <w:color w:val="000000"/>
          <w:sz w:val="24"/>
          <w:szCs w:val="24"/>
          <w:lang w:eastAsia="hr-HR"/>
        </w:rPr>
        <w:t>VI. Izmjena Plana nabave roba, radova i usluga Specijalne bolnice za medicinsku rehabilitaciju Stubičke Toplice za 2026. godinu</w:t>
      </w:r>
      <w:r>
        <w:rPr>
          <w:rFonts w:ascii="Times New Roman" w:eastAsia="Times New Roman" w:hAnsi="Times New Roman" w:cs="Times New Roman"/>
          <w:b/>
          <w:bCs/>
          <w:color w:val="000000"/>
          <w:sz w:val="24"/>
          <w:szCs w:val="24"/>
          <w:lang w:eastAsia="hr-HR"/>
        </w:rPr>
        <w:t xml:space="preserve"> </w:t>
      </w:r>
      <w:r w:rsidRPr="00C70F21">
        <w:rPr>
          <w:rFonts w:ascii="Times New Roman" w:eastAsia="Times New Roman" w:hAnsi="Times New Roman" w:cs="Times New Roman"/>
          <w:b/>
          <w:bCs/>
          <w:color w:val="000000"/>
          <w:sz w:val="24"/>
          <w:szCs w:val="24"/>
          <w:lang w:eastAsia="hr-HR"/>
        </w:rPr>
        <w:t>nalazi se u privitku ove Odluke i čini njezin sastavni dio.</w:t>
      </w:r>
    </w:p>
    <w:p w14:paraId="56B7CF56" w14:textId="77777777" w:rsidR="00603581" w:rsidRDefault="00603581" w:rsidP="00603581">
      <w:pPr>
        <w:spacing w:after="0" w:line="240" w:lineRule="auto"/>
        <w:jc w:val="center"/>
        <w:rPr>
          <w:rFonts w:ascii="Times New Roman" w:eastAsia="Times New Roman" w:hAnsi="Times New Roman" w:cs="Times New Roman"/>
          <w:i/>
          <w:sz w:val="24"/>
          <w:szCs w:val="24"/>
          <w:lang w:eastAsia="hr-HR"/>
        </w:rPr>
      </w:pPr>
    </w:p>
    <w:p w14:paraId="649A0941" w14:textId="77777777" w:rsidR="00603581" w:rsidRDefault="00603581" w:rsidP="00603581">
      <w:pPr>
        <w:spacing w:after="0" w:line="240" w:lineRule="auto"/>
        <w:jc w:val="center"/>
        <w:rPr>
          <w:rFonts w:ascii="Times New Roman" w:eastAsia="Times New Roman" w:hAnsi="Times New Roman" w:cs="Times New Roman"/>
          <w:i/>
          <w:sz w:val="24"/>
          <w:szCs w:val="24"/>
          <w:lang w:eastAsia="hr-HR"/>
        </w:rPr>
      </w:pPr>
    </w:p>
    <w:p w14:paraId="0461FBDA" w14:textId="77777777" w:rsidR="00603581" w:rsidRDefault="00603581" w:rsidP="00603581">
      <w:pPr>
        <w:spacing w:after="0" w:line="240" w:lineRule="auto"/>
        <w:jc w:val="center"/>
        <w:rPr>
          <w:rFonts w:ascii="Times New Roman" w:eastAsia="Times New Roman" w:hAnsi="Times New Roman" w:cs="Times New Roman"/>
          <w:b/>
          <w:bCs/>
          <w:iCs/>
          <w:sz w:val="24"/>
          <w:szCs w:val="24"/>
          <w:lang w:eastAsia="hr-HR"/>
        </w:rPr>
      </w:pPr>
      <w:r w:rsidRPr="00552102">
        <w:rPr>
          <w:rFonts w:ascii="Times New Roman" w:eastAsia="Times New Roman" w:hAnsi="Times New Roman" w:cs="Times New Roman"/>
          <w:b/>
          <w:bCs/>
          <w:iCs/>
          <w:sz w:val="24"/>
          <w:szCs w:val="24"/>
          <w:lang w:eastAsia="hr-HR"/>
        </w:rPr>
        <w:t xml:space="preserve">Točka </w:t>
      </w:r>
      <w:r>
        <w:rPr>
          <w:rFonts w:ascii="Times New Roman" w:eastAsia="Times New Roman" w:hAnsi="Times New Roman" w:cs="Times New Roman"/>
          <w:b/>
          <w:bCs/>
          <w:iCs/>
          <w:sz w:val="24"/>
          <w:szCs w:val="24"/>
          <w:lang w:eastAsia="hr-HR"/>
        </w:rPr>
        <w:t>7</w:t>
      </w:r>
      <w:r w:rsidRPr="00552102">
        <w:rPr>
          <w:rFonts w:ascii="Times New Roman" w:eastAsia="Times New Roman" w:hAnsi="Times New Roman" w:cs="Times New Roman"/>
          <w:b/>
          <w:bCs/>
          <w:iCs/>
          <w:sz w:val="24"/>
          <w:szCs w:val="24"/>
          <w:lang w:eastAsia="hr-HR"/>
        </w:rPr>
        <w:t>.</w:t>
      </w:r>
    </w:p>
    <w:p w14:paraId="3E0789A0" w14:textId="77777777" w:rsidR="00603581" w:rsidRDefault="00603581" w:rsidP="00603581">
      <w:pPr>
        <w:spacing w:after="0" w:line="240" w:lineRule="auto"/>
        <w:jc w:val="center"/>
        <w:rPr>
          <w:rFonts w:ascii="Times New Roman" w:eastAsia="Times New Roman" w:hAnsi="Times New Roman" w:cs="Times New Roman"/>
          <w:i/>
          <w:iCs/>
          <w:color w:val="000000"/>
          <w:sz w:val="24"/>
          <w:szCs w:val="24"/>
          <w:lang w:eastAsia="hr-HR"/>
        </w:rPr>
      </w:pPr>
      <w:r w:rsidRPr="00AF31F3">
        <w:rPr>
          <w:rFonts w:ascii="Times New Roman" w:eastAsia="Times New Roman" w:hAnsi="Times New Roman" w:cs="Times New Roman"/>
          <w:i/>
          <w:iCs/>
          <w:color w:val="000000"/>
          <w:sz w:val="24"/>
          <w:szCs w:val="24"/>
          <w:lang w:eastAsia="hr-HR"/>
        </w:rPr>
        <w:tab/>
        <w:t>Izmjene i dopune Pravilnika o početku, završetku i rasporedu radnog vremena i pružanju zdravstvene usluge</w:t>
      </w:r>
    </w:p>
    <w:p w14:paraId="42379824" w14:textId="77777777" w:rsidR="00603581" w:rsidRPr="0067706B" w:rsidRDefault="00603581" w:rsidP="00603581">
      <w:pPr>
        <w:spacing w:after="0" w:line="240" w:lineRule="auto"/>
        <w:jc w:val="center"/>
        <w:rPr>
          <w:rFonts w:ascii="Times New Roman" w:eastAsia="Times New Roman" w:hAnsi="Times New Roman" w:cs="Times New Roman"/>
          <w:i/>
          <w:sz w:val="24"/>
          <w:szCs w:val="24"/>
          <w:u w:val="single"/>
          <w:lang w:eastAsia="hr-HR"/>
        </w:rPr>
      </w:pPr>
    </w:p>
    <w:p w14:paraId="15AC7503" w14:textId="77777777" w:rsidR="00603581" w:rsidRDefault="00603581" w:rsidP="00603581">
      <w:pPr>
        <w:spacing w:after="0" w:line="240" w:lineRule="auto"/>
        <w:rPr>
          <w:rFonts w:ascii="Times New Roman" w:eastAsia="Times New Roman" w:hAnsi="Times New Roman" w:cs="Times New Roman"/>
          <w:b/>
          <w:bCs/>
          <w:iCs/>
          <w:sz w:val="24"/>
          <w:szCs w:val="24"/>
          <w:lang w:eastAsia="hr-HR"/>
        </w:rPr>
      </w:pPr>
    </w:p>
    <w:p w14:paraId="1411BE32" w14:textId="77777777" w:rsidR="00603581" w:rsidRDefault="00603581" w:rsidP="00603581">
      <w:pPr>
        <w:spacing w:after="0" w:line="240" w:lineRule="auto"/>
        <w:rPr>
          <w:rFonts w:ascii="Times New Roman" w:eastAsia="Times New Roman" w:hAnsi="Times New Roman" w:cs="Times New Roman"/>
          <w:b/>
          <w:bCs/>
          <w:iCs/>
          <w:sz w:val="24"/>
          <w:szCs w:val="24"/>
          <w:lang w:eastAsia="hr-HR"/>
        </w:rPr>
      </w:pPr>
      <w:r w:rsidRPr="00D606B4">
        <w:rPr>
          <w:noProof/>
          <w:lang w:eastAsia="hr-HR"/>
        </w:rPr>
        <w:drawing>
          <wp:inline distT="0" distB="0" distL="0" distR="0" wp14:anchorId="40547AFB" wp14:editId="03FEBBEA">
            <wp:extent cx="5760720" cy="640080"/>
            <wp:effectExtent l="0" t="0" r="0" b="0"/>
            <wp:docPr id="15794757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640080"/>
                    </a:xfrm>
                    <a:prstGeom prst="rect">
                      <a:avLst/>
                    </a:prstGeom>
                    <a:noFill/>
                    <a:ln>
                      <a:noFill/>
                    </a:ln>
                  </pic:spPr>
                </pic:pic>
              </a:graphicData>
            </a:graphic>
          </wp:inline>
        </w:drawing>
      </w:r>
    </w:p>
    <w:p w14:paraId="07BA504C" w14:textId="77777777" w:rsidR="00603581" w:rsidRDefault="00603581" w:rsidP="00603581">
      <w:pPr>
        <w:spacing w:after="0" w:line="240" w:lineRule="auto"/>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I</w:t>
      </w:r>
      <w:r>
        <w:rPr>
          <w:rFonts w:ascii="Times New Roman" w:eastAsia="Times New Roman" w:hAnsi="Times New Roman" w:cs="Times New Roman"/>
          <w:b/>
          <w:bCs/>
          <w:color w:val="000000"/>
          <w:sz w:val="24"/>
          <w:szCs w:val="24"/>
          <w:lang w:eastAsia="hr-HR"/>
        </w:rPr>
        <w:tab/>
        <w:t>Prihvaćaju se</w:t>
      </w:r>
      <w:r w:rsidRPr="00C70F21">
        <w:rPr>
          <w:rFonts w:ascii="Times New Roman" w:eastAsia="Times New Roman" w:hAnsi="Times New Roman" w:cs="Times New Roman"/>
          <w:b/>
          <w:bCs/>
          <w:color w:val="000000"/>
          <w:sz w:val="24"/>
          <w:szCs w:val="24"/>
          <w:lang w:eastAsia="hr-HR"/>
        </w:rPr>
        <w:t xml:space="preserve"> </w:t>
      </w:r>
      <w:r>
        <w:rPr>
          <w:rFonts w:ascii="Times New Roman" w:eastAsia="Times New Roman" w:hAnsi="Times New Roman" w:cs="Times New Roman"/>
          <w:b/>
          <w:bCs/>
          <w:color w:val="000000"/>
          <w:sz w:val="24"/>
          <w:szCs w:val="24"/>
          <w:lang w:eastAsia="hr-HR"/>
        </w:rPr>
        <w:t xml:space="preserve"> </w:t>
      </w:r>
      <w:r w:rsidRPr="00AB2BEE">
        <w:rPr>
          <w:rFonts w:ascii="Times New Roman" w:eastAsia="Times New Roman" w:hAnsi="Times New Roman" w:cs="Times New Roman"/>
          <w:b/>
          <w:bCs/>
          <w:color w:val="000000"/>
          <w:sz w:val="24"/>
          <w:szCs w:val="24"/>
          <w:lang w:eastAsia="hr-HR"/>
        </w:rPr>
        <w:t>Izmjene i dopune Pravilnika o početku, završetku i rasporedu radnog vremena i pružanju zdravstvene usluge</w:t>
      </w:r>
    </w:p>
    <w:p w14:paraId="11A715B4" w14:textId="77777777" w:rsidR="00603581" w:rsidRDefault="00603581" w:rsidP="00603581">
      <w:pPr>
        <w:spacing w:after="0" w:line="240" w:lineRule="auto"/>
        <w:rPr>
          <w:rFonts w:ascii="Times New Roman" w:eastAsia="Times New Roman" w:hAnsi="Times New Roman" w:cs="Times New Roman"/>
          <w:b/>
          <w:bCs/>
          <w:color w:val="000000"/>
          <w:sz w:val="24"/>
          <w:szCs w:val="24"/>
          <w:lang w:eastAsia="hr-HR"/>
        </w:rPr>
      </w:pPr>
    </w:p>
    <w:p w14:paraId="51F866AB" w14:textId="77777777" w:rsidR="00603581" w:rsidRPr="009944CF" w:rsidRDefault="00603581" w:rsidP="00603581">
      <w:pPr>
        <w:tabs>
          <w:tab w:val="center" w:pos="4536"/>
        </w:tabs>
        <w:spacing w:after="0" w:line="240" w:lineRule="auto"/>
        <w:jc w:val="center"/>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 xml:space="preserve">II </w:t>
      </w:r>
      <w:r>
        <w:rPr>
          <w:rFonts w:ascii="Times New Roman" w:eastAsia="Times New Roman" w:hAnsi="Times New Roman" w:cs="Times New Roman"/>
          <w:b/>
          <w:bCs/>
          <w:color w:val="000000"/>
          <w:sz w:val="24"/>
          <w:szCs w:val="24"/>
          <w:lang w:eastAsia="hr-HR"/>
        </w:rPr>
        <w:tab/>
      </w:r>
      <w:r w:rsidRPr="00AB2BEE">
        <w:rPr>
          <w:rFonts w:ascii="Times New Roman" w:eastAsia="Times New Roman" w:hAnsi="Times New Roman" w:cs="Times New Roman"/>
          <w:b/>
          <w:bCs/>
          <w:color w:val="000000"/>
          <w:sz w:val="24"/>
          <w:szCs w:val="24"/>
          <w:lang w:eastAsia="hr-HR"/>
        </w:rPr>
        <w:t>Izmjene i dopune Pravilnika o početku, završetku i rasporedu radnog vremena i pružanju zdravstvene usluge</w:t>
      </w:r>
      <w:r>
        <w:rPr>
          <w:rFonts w:ascii="Times New Roman" w:eastAsia="Times New Roman" w:hAnsi="Times New Roman" w:cs="Times New Roman"/>
          <w:b/>
          <w:bCs/>
          <w:color w:val="000000"/>
          <w:sz w:val="24"/>
          <w:szCs w:val="24"/>
          <w:lang w:eastAsia="hr-HR"/>
        </w:rPr>
        <w:t xml:space="preserve"> </w:t>
      </w:r>
      <w:r w:rsidRPr="00C70F21">
        <w:rPr>
          <w:rFonts w:ascii="Times New Roman" w:eastAsia="Times New Roman" w:hAnsi="Times New Roman" w:cs="Times New Roman"/>
          <w:b/>
          <w:bCs/>
          <w:color w:val="000000"/>
          <w:sz w:val="24"/>
          <w:szCs w:val="24"/>
          <w:lang w:eastAsia="hr-HR"/>
        </w:rPr>
        <w:t>nalazi se u privitku ove Odluke i čini njezin sastavni dio.</w:t>
      </w:r>
    </w:p>
    <w:p w14:paraId="41878483" w14:textId="77777777" w:rsidR="00603581" w:rsidRDefault="00603581" w:rsidP="00603581">
      <w:pPr>
        <w:spacing w:after="0" w:line="240" w:lineRule="auto"/>
        <w:rPr>
          <w:rFonts w:ascii="Times New Roman" w:eastAsia="Times New Roman" w:hAnsi="Times New Roman" w:cs="Times New Roman"/>
          <w:b/>
          <w:bCs/>
          <w:color w:val="000000"/>
          <w:sz w:val="24"/>
          <w:szCs w:val="24"/>
          <w:lang w:eastAsia="hr-HR"/>
        </w:rPr>
      </w:pPr>
    </w:p>
    <w:p w14:paraId="06F37FFE" w14:textId="77777777" w:rsidR="00603581" w:rsidRDefault="00603581" w:rsidP="00603581">
      <w:pPr>
        <w:spacing w:after="0" w:line="240" w:lineRule="auto"/>
        <w:rPr>
          <w:rFonts w:ascii="Times New Roman" w:eastAsia="Times New Roman" w:hAnsi="Times New Roman" w:cs="Times New Roman"/>
          <w:b/>
          <w:bCs/>
          <w:color w:val="000000"/>
          <w:sz w:val="24"/>
          <w:szCs w:val="24"/>
          <w:lang w:eastAsia="hr-HR"/>
        </w:rPr>
      </w:pPr>
    </w:p>
    <w:p w14:paraId="4681E40D" w14:textId="77777777" w:rsidR="00603581" w:rsidRDefault="00603581" w:rsidP="00603581">
      <w:pPr>
        <w:spacing w:after="0" w:line="240" w:lineRule="auto"/>
        <w:rPr>
          <w:rFonts w:ascii="Times New Roman" w:eastAsia="Times New Roman" w:hAnsi="Times New Roman" w:cs="Times New Roman"/>
          <w:b/>
          <w:bCs/>
          <w:color w:val="000000"/>
          <w:sz w:val="24"/>
          <w:szCs w:val="24"/>
          <w:lang w:eastAsia="hr-HR"/>
        </w:rPr>
      </w:pPr>
    </w:p>
    <w:p w14:paraId="0016AA15" w14:textId="77777777" w:rsidR="00603581" w:rsidRDefault="00603581" w:rsidP="00603581">
      <w:pPr>
        <w:spacing w:after="0" w:line="240" w:lineRule="auto"/>
        <w:rPr>
          <w:rFonts w:ascii="Times New Roman" w:eastAsia="Times New Roman" w:hAnsi="Times New Roman" w:cs="Times New Roman"/>
          <w:b/>
          <w:bCs/>
          <w:color w:val="000000"/>
          <w:sz w:val="24"/>
          <w:szCs w:val="24"/>
          <w:lang w:eastAsia="hr-HR"/>
        </w:rPr>
      </w:pPr>
    </w:p>
    <w:p w14:paraId="00879590" w14:textId="77777777" w:rsidR="00603581" w:rsidRPr="00AB2BEE" w:rsidRDefault="00603581" w:rsidP="00603581">
      <w:pPr>
        <w:spacing w:after="0" w:line="240" w:lineRule="auto"/>
        <w:rPr>
          <w:rFonts w:ascii="Times New Roman" w:eastAsia="Times New Roman" w:hAnsi="Times New Roman" w:cs="Times New Roman"/>
          <w:b/>
          <w:bCs/>
          <w:color w:val="000000"/>
          <w:sz w:val="24"/>
          <w:szCs w:val="24"/>
          <w:lang w:eastAsia="hr-HR"/>
        </w:rPr>
      </w:pPr>
    </w:p>
    <w:p w14:paraId="6C81760D" w14:textId="77777777" w:rsidR="00603581" w:rsidRDefault="00603581" w:rsidP="00603581">
      <w:pPr>
        <w:spacing w:after="0" w:line="240" w:lineRule="auto"/>
        <w:jc w:val="center"/>
        <w:rPr>
          <w:rFonts w:ascii="Times New Roman" w:eastAsia="Times New Roman" w:hAnsi="Times New Roman" w:cs="Times New Roman"/>
          <w:i/>
          <w:sz w:val="24"/>
          <w:szCs w:val="24"/>
          <w:lang w:eastAsia="hr-HR"/>
        </w:rPr>
      </w:pPr>
    </w:p>
    <w:p w14:paraId="3D9AB5D2" w14:textId="77777777" w:rsidR="00603581" w:rsidRDefault="00603581" w:rsidP="00603581">
      <w:pPr>
        <w:spacing w:after="0" w:line="240" w:lineRule="auto"/>
        <w:jc w:val="center"/>
        <w:rPr>
          <w:rFonts w:ascii="Times New Roman" w:eastAsia="Times New Roman" w:hAnsi="Times New Roman" w:cs="Times New Roman"/>
          <w:i/>
          <w:sz w:val="24"/>
          <w:szCs w:val="24"/>
          <w:lang w:eastAsia="hr-HR"/>
        </w:rPr>
      </w:pPr>
    </w:p>
    <w:p w14:paraId="733E06D6" w14:textId="77777777" w:rsidR="00603581" w:rsidRPr="00D606B4" w:rsidRDefault="00603581" w:rsidP="00603581">
      <w:pPr>
        <w:spacing w:after="0" w:line="240" w:lineRule="auto"/>
        <w:jc w:val="center"/>
        <w:rPr>
          <w:rFonts w:ascii="Times New Roman" w:eastAsia="Times New Roman" w:hAnsi="Times New Roman" w:cs="Times New Roman"/>
          <w:b/>
          <w:bCs/>
          <w:iCs/>
          <w:sz w:val="24"/>
          <w:szCs w:val="24"/>
          <w:lang w:eastAsia="hr-HR"/>
        </w:rPr>
      </w:pPr>
      <w:r w:rsidRPr="00D606B4">
        <w:rPr>
          <w:rFonts w:ascii="Times New Roman" w:eastAsia="Times New Roman" w:hAnsi="Times New Roman" w:cs="Times New Roman"/>
          <w:b/>
          <w:bCs/>
          <w:iCs/>
          <w:sz w:val="24"/>
          <w:szCs w:val="24"/>
          <w:lang w:eastAsia="hr-HR"/>
        </w:rPr>
        <w:t xml:space="preserve">Točka </w:t>
      </w:r>
      <w:r>
        <w:rPr>
          <w:rFonts w:ascii="Times New Roman" w:eastAsia="Times New Roman" w:hAnsi="Times New Roman" w:cs="Times New Roman"/>
          <w:b/>
          <w:bCs/>
          <w:iCs/>
          <w:sz w:val="24"/>
          <w:szCs w:val="24"/>
          <w:lang w:eastAsia="hr-HR"/>
        </w:rPr>
        <w:t>8</w:t>
      </w:r>
      <w:r w:rsidRPr="00D606B4">
        <w:rPr>
          <w:rFonts w:ascii="Times New Roman" w:eastAsia="Times New Roman" w:hAnsi="Times New Roman" w:cs="Times New Roman"/>
          <w:b/>
          <w:bCs/>
          <w:iCs/>
          <w:sz w:val="24"/>
          <w:szCs w:val="24"/>
          <w:lang w:eastAsia="hr-HR"/>
        </w:rPr>
        <w:t>.</w:t>
      </w:r>
    </w:p>
    <w:p w14:paraId="2D993FDF" w14:textId="77777777" w:rsidR="00603581" w:rsidRDefault="00603581" w:rsidP="00603581">
      <w:pPr>
        <w:spacing w:after="0" w:line="240" w:lineRule="auto"/>
        <w:jc w:val="center"/>
        <w:rPr>
          <w:rFonts w:ascii="Times New Roman" w:eastAsia="Times New Roman" w:hAnsi="Times New Roman" w:cs="Times New Roman"/>
          <w:i/>
          <w:sz w:val="24"/>
          <w:szCs w:val="24"/>
          <w:lang w:eastAsia="hr-HR"/>
        </w:rPr>
      </w:pPr>
      <w:r w:rsidRPr="00AB2BEE">
        <w:rPr>
          <w:rFonts w:ascii="Times New Roman" w:eastAsia="Times New Roman" w:hAnsi="Times New Roman" w:cs="Times New Roman"/>
          <w:i/>
          <w:sz w:val="24"/>
          <w:szCs w:val="24"/>
          <w:lang w:eastAsia="hr-HR"/>
        </w:rPr>
        <w:tab/>
        <w:t>Suglasnost na cijene smještaja i paketa u objektima Toplice, Dijana i Maksimilijan</w:t>
      </w:r>
    </w:p>
    <w:p w14:paraId="6B3418DD" w14:textId="77777777" w:rsidR="00603581" w:rsidRPr="00963F7C" w:rsidRDefault="00603581" w:rsidP="00603581">
      <w:pPr>
        <w:spacing w:after="0" w:line="240" w:lineRule="auto"/>
        <w:jc w:val="center"/>
        <w:rPr>
          <w:rFonts w:ascii="Times New Roman" w:eastAsia="Times New Roman" w:hAnsi="Times New Roman" w:cs="Times New Roman"/>
          <w:i/>
          <w:iCs/>
          <w:sz w:val="24"/>
          <w:szCs w:val="24"/>
          <w:u w:val="single"/>
          <w:lang w:eastAsia="hr-HR"/>
        </w:rPr>
      </w:pPr>
    </w:p>
    <w:p w14:paraId="59D70F0E" w14:textId="77777777" w:rsidR="00603581" w:rsidRDefault="00603581" w:rsidP="00603581">
      <w:pPr>
        <w:spacing w:after="0" w:line="240" w:lineRule="auto"/>
        <w:jc w:val="both"/>
        <w:rPr>
          <w:rFonts w:ascii="Times New Roman" w:eastAsia="Times New Roman" w:hAnsi="Times New Roman" w:cs="Times New Roman"/>
          <w:iCs/>
          <w:color w:val="000000"/>
          <w:sz w:val="24"/>
          <w:szCs w:val="24"/>
          <w:lang w:eastAsia="hr-HR"/>
        </w:rPr>
      </w:pPr>
    </w:p>
    <w:p w14:paraId="2A696A0C" w14:textId="77777777" w:rsidR="00603581" w:rsidRDefault="00603581" w:rsidP="00603581">
      <w:pPr>
        <w:spacing w:after="0" w:line="240" w:lineRule="auto"/>
        <w:jc w:val="both"/>
        <w:rPr>
          <w:rFonts w:ascii="Times New Roman" w:eastAsia="Times New Roman" w:hAnsi="Times New Roman" w:cs="Times New Roman"/>
          <w:iCs/>
          <w:color w:val="000000"/>
          <w:sz w:val="24"/>
          <w:szCs w:val="24"/>
          <w:lang w:eastAsia="hr-HR"/>
        </w:rPr>
      </w:pPr>
      <w:r w:rsidRPr="00552102">
        <w:rPr>
          <w:noProof/>
          <w:lang w:eastAsia="hr-HR"/>
        </w:rPr>
        <w:drawing>
          <wp:inline distT="0" distB="0" distL="0" distR="0" wp14:anchorId="5E7BB37B" wp14:editId="4AA16DB8">
            <wp:extent cx="5760720" cy="464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464820"/>
                    </a:xfrm>
                    <a:prstGeom prst="rect">
                      <a:avLst/>
                    </a:prstGeom>
                    <a:noFill/>
                    <a:ln>
                      <a:noFill/>
                    </a:ln>
                  </pic:spPr>
                </pic:pic>
              </a:graphicData>
            </a:graphic>
          </wp:inline>
        </w:drawing>
      </w:r>
    </w:p>
    <w:p w14:paraId="29161FA9" w14:textId="77777777" w:rsidR="00603581" w:rsidRDefault="00603581" w:rsidP="00603581">
      <w:pPr>
        <w:spacing w:after="0" w:line="240" w:lineRule="auto"/>
        <w:jc w:val="both"/>
        <w:rPr>
          <w:rFonts w:ascii="Times New Roman" w:eastAsia="Times New Roman" w:hAnsi="Times New Roman" w:cs="Times New Roman"/>
          <w:iCs/>
          <w:color w:val="000000"/>
          <w:sz w:val="24"/>
          <w:szCs w:val="24"/>
          <w:lang w:eastAsia="hr-HR"/>
        </w:rPr>
      </w:pPr>
    </w:p>
    <w:p w14:paraId="50C94CF1" w14:textId="77777777" w:rsidR="00603581" w:rsidRDefault="00603581" w:rsidP="00603581">
      <w:pPr>
        <w:spacing w:after="0" w:line="240" w:lineRule="auto"/>
        <w:jc w:val="both"/>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I</w:t>
      </w:r>
      <w:r>
        <w:rPr>
          <w:rFonts w:ascii="Times New Roman" w:eastAsia="Times New Roman" w:hAnsi="Times New Roman" w:cs="Times New Roman"/>
          <w:b/>
          <w:bCs/>
          <w:color w:val="000000"/>
          <w:sz w:val="24"/>
          <w:szCs w:val="24"/>
          <w:lang w:eastAsia="hr-HR"/>
        </w:rPr>
        <w:tab/>
      </w:r>
      <w:r w:rsidRPr="00D67B8F">
        <w:rPr>
          <w:rFonts w:ascii="Times New Roman" w:eastAsia="Times New Roman" w:hAnsi="Times New Roman" w:cs="Times New Roman"/>
          <w:b/>
          <w:bCs/>
          <w:color w:val="000000"/>
          <w:sz w:val="24"/>
          <w:szCs w:val="24"/>
          <w:lang w:eastAsia="hr-HR"/>
        </w:rPr>
        <w:t xml:space="preserve">Prihvaća se  </w:t>
      </w:r>
      <w:r w:rsidRPr="006E1BFA">
        <w:rPr>
          <w:rFonts w:ascii="Times New Roman" w:eastAsia="Times New Roman" w:hAnsi="Times New Roman" w:cs="Times New Roman"/>
          <w:b/>
          <w:bCs/>
          <w:color w:val="000000"/>
          <w:sz w:val="24"/>
          <w:szCs w:val="24"/>
          <w:lang w:eastAsia="hr-HR"/>
        </w:rPr>
        <w:t>Suglasnost na cijene smještaja i paketa u objektima Toplice, Dijana i Maksimilijan</w:t>
      </w:r>
    </w:p>
    <w:p w14:paraId="55999C61" w14:textId="77777777" w:rsidR="00603581" w:rsidRDefault="00603581" w:rsidP="00603581">
      <w:pPr>
        <w:spacing w:after="0" w:line="240" w:lineRule="auto"/>
        <w:jc w:val="both"/>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 xml:space="preserve">II </w:t>
      </w:r>
      <w:r>
        <w:rPr>
          <w:rFonts w:ascii="Times New Roman" w:eastAsia="Times New Roman" w:hAnsi="Times New Roman" w:cs="Times New Roman"/>
          <w:b/>
          <w:bCs/>
          <w:color w:val="000000"/>
          <w:sz w:val="24"/>
          <w:szCs w:val="24"/>
          <w:lang w:eastAsia="hr-HR"/>
        </w:rPr>
        <w:tab/>
      </w:r>
      <w:r w:rsidRPr="006E1BFA">
        <w:rPr>
          <w:rFonts w:ascii="Times New Roman" w:eastAsia="Times New Roman" w:hAnsi="Times New Roman" w:cs="Times New Roman"/>
          <w:b/>
          <w:bCs/>
          <w:color w:val="000000"/>
          <w:sz w:val="24"/>
          <w:szCs w:val="24"/>
          <w:lang w:eastAsia="hr-HR"/>
        </w:rPr>
        <w:t>Suglasnost na cijene smještaja i paketa u objektima Toplice, Dijana i Maksimilijan</w:t>
      </w:r>
      <w:r>
        <w:rPr>
          <w:rFonts w:ascii="Times New Roman" w:eastAsia="Times New Roman" w:hAnsi="Times New Roman" w:cs="Times New Roman"/>
          <w:b/>
          <w:bCs/>
          <w:color w:val="000000"/>
          <w:sz w:val="24"/>
          <w:szCs w:val="24"/>
          <w:lang w:eastAsia="hr-HR"/>
        </w:rPr>
        <w:t xml:space="preserve"> </w:t>
      </w:r>
      <w:r w:rsidRPr="00C70F21">
        <w:rPr>
          <w:rFonts w:ascii="Times New Roman" w:eastAsia="Times New Roman" w:hAnsi="Times New Roman" w:cs="Times New Roman"/>
          <w:b/>
          <w:bCs/>
          <w:color w:val="000000"/>
          <w:sz w:val="24"/>
          <w:szCs w:val="24"/>
          <w:lang w:eastAsia="hr-HR"/>
        </w:rPr>
        <w:t>nalazi se u privitku ove Odluke i čini njezin sastavni dio</w:t>
      </w:r>
    </w:p>
    <w:p w14:paraId="0111257C" w14:textId="77777777" w:rsidR="00603581" w:rsidRDefault="00603581" w:rsidP="00603581">
      <w:pPr>
        <w:spacing w:after="0" w:line="240" w:lineRule="auto"/>
        <w:jc w:val="both"/>
        <w:rPr>
          <w:rFonts w:ascii="Times New Roman" w:eastAsia="Times New Roman" w:hAnsi="Times New Roman" w:cs="Times New Roman"/>
          <w:b/>
          <w:bCs/>
          <w:color w:val="000000"/>
          <w:sz w:val="24"/>
          <w:szCs w:val="24"/>
          <w:lang w:eastAsia="hr-HR"/>
        </w:rPr>
      </w:pPr>
    </w:p>
    <w:p w14:paraId="09D7BD46" w14:textId="77777777" w:rsidR="00603581" w:rsidRDefault="00603581" w:rsidP="00603581">
      <w:pPr>
        <w:spacing w:after="0" w:line="240" w:lineRule="auto"/>
        <w:jc w:val="center"/>
        <w:rPr>
          <w:rFonts w:ascii="Times New Roman" w:eastAsia="Times New Roman" w:hAnsi="Times New Roman" w:cs="Times New Roman"/>
          <w:iCs/>
          <w:color w:val="000000"/>
          <w:sz w:val="24"/>
          <w:szCs w:val="24"/>
          <w:lang w:eastAsia="hr-HR"/>
        </w:rPr>
      </w:pPr>
      <w:r>
        <w:rPr>
          <w:rFonts w:ascii="Times New Roman" w:eastAsia="Times New Roman" w:hAnsi="Times New Roman" w:cs="Times New Roman"/>
          <w:b/>
          <w:bCs/>
          <w:color w:val="000000"/>
          <w:sz w:val="24"/>
          <w:szCs w:val="24"/>
          <w:lang w:eastAsia="hr-HR"/>
        </w:rPr>
        <w:t>Točka 9.</w:t>
      </w:r>
    </w:p>
    <w:p w14:paraId="3484D4E3" w14:textId="77777777" w:rsidR="00603581" w:rsidRPr="006E1BFA" w:rsidRDefault="00603581" w:rsidP="00603581">
      <w:pPr>
        <w:spacing w:after="0" w:line="240" w:lineRule="auto"/>
        <w:jc w:val="both"/>
        <w:rPr>
          <w:rFonts w:ascii="Times New Roman" w:eastAsia="Times New Roman" w:hAnsi="Times New Roman" w:cs="Times New Roman"/>
          <w:iCs/>
          <w:color w:val="000000"/>
          <w:sz w:val="24"/>
          <w:szCs w:val="24"/>
          <w:lang w:eastAsia="hr-HR"/>
        </w:rPr>
      </w:pPr>
    </w:p>
    <w:p w14:paraId="66E7DF1E" w14:textId="77777777" w:rsidR="00603581" w:rsidRDefault="00603581" w:rsidP="00603581">
      <w:pPr>
        <w:spacing w:after="0" w:line="240" w:lineRule="auto"/>
        <w:jc w:val="center"/>
        <w:rPr>
          <w:rFonts w:ascii="Times New Roman" w:eastAsia="Times New Roman" w:hAnsi="Times New Roman" w:cs="Times New Roman"/>
          <w:i/>
          <w:iCs/>
          <w:color w:val="000000"/>
          <w:sz w:val="24"/>
          <w:szCs w:val="24"/>
          <w:lang w:eastAsia="hr-HR"/>
        </w:rPr>
      </w:pPr>
      <w:r w:rsidRPr="006E1BFA">
        <w:rPr>
          <w:rFonts w:ascii="Times New Roman" w:eastAsia="Times New Roman" w:hAnsi="Times New Roman" w:cs="Times New Roman"/>
          <w:i/>
          <w:iCs/>
          <w:color w:val="000000"/>
          <w:sz w:val="24"/>
          <w:szCs w:val="24"/>
          <w:lang w:eastAsia="hr-HR"/>
        </w:rPr>
        <w:t xml:space="preserve">Suglasnost na cijene smještaja i paketa  u objektu </w:t>
      </w:r>
      <w:proofErr w:type="spellStart"/>
      <w:r w:rsidRPr="006E1BFA">
        <w:rPr>
          <w:rFonts w:ascii="Times New Roman" w:eastAsia="Times New Roman" w:hAnsi="Times New Roman" w:cs="Times New Roman"/>
          <w:i/>
          <w:iCs/>
          <w:color w:val="000000"/>
          <w:sz w:val="24"/>
          <w:szCs w:val="24"/>
          <w:lang w:eastAsia="hr-HR"/>
        </w:rPr>
        <w:t>Thermal</w:t>
      </w:r>
      <w:proofErr w:type="spellEnd"/>
      <w:r w:rsidRPr="006E1BFA">
        <w:rPr>
          <w:rFonts w:ascii="Times New Roman" w:eastAsia="Times New Roman" w:hAnsi="Times New Roman" w:cs="Times New Roman"/>
          <w:i/>
          <w:iCs/>
          <w:color w:val="000000"/>
          <w:sz w:val="24"/>
          <w:szCs w:val="24"/>
          <w:lang w:eastAsia="hr-HR"/>
        </w:rPr>
        <w:t xml:space="preserve"> hotel </w:t>
      </w:r>
      <w:proofErr w:type="spellStart"/>
      <w:r w:rsidRPr="006E1BFA">
        <w:rPr>
          <w:rFonts w:ascii="Times New Roman" w:eastAsia="Times New Roman" w:hAnsi="Times New Roman" w:cs="Times New Roman"/>
          <w:i/>
          <w:iCs/>
          <w:color w:val="000000"/>
          <w:sz w:val="24"/>
          <w:szCs w:val="24"/>
          <w:lang w:eastAsia="hr-HR"/>
        </w:rPr>
        <w:t>Wrello</w:t>
      </w:r>
      <w:proofErr w:type="spellEnd"/>
    </w:p>
    <w:p w14:paraId="68677181" w14:textId="77777777" w:rsidR="00603581" w:rsidRDefault="00603581" w:rsidP="00603581">
      <w:pPr>
        <w:spacing w:after="0" w:line="240" w:lineRule="auto"/>
        <w:jc w:val="center"/>
        <w:rPr>
          <w:rFonts w:ascii="Times New Roman" w:eastAsia="Times New Roman" w:hAnsi="Times New Roman" w:cs="Times New Roman"/>
          <w:i/>
          <w:iCs/>
          <w:color w:val="000000"/>
          <w:sz w:val="24"/>
          <w:szCs w:val="24"/>
          <w:lang w:eastAsia="hr-HR"/>
        </w:rPr>
      </w:pPr>
    </w:p>
    <w:p w14:paraId="449D7B97" w14:textId="77777777" w:rsidR="00603581" w:rsidRDefault="00603581" w:rsidP="00603581">
      <w:pPr>
        <w:spacing w:after="0" w:line="240" w:lineRule="auto"/>
        <w:jc w:val="both"/>
        <w:rPr>
          <w:rFonts w:ascii="Times New Roman" w:eastAsia="Times New Roman" w:hAnsi="Times New Roman" w:cs="Times New Roman"/>
          <w:iCs/>
          <w:color w:val="000000"/>
          <w:sz w:val="24"/>
          <w:szCs w:val="24"/>
          <w:lang w:eastAsia="hr-HR"/>
        </w:rPr>
      </w:pPr>
      <w:r w:rsidRPr="00552102">
        <w:rPr>
          <w:noProof/>
          <w:lang w:eastAsia="hr-HR"/>
        </w:rPr>
        <w:lastRenderedPageBreak/>
        <w:drawing>
          <wp:inline distT="0" distB="0" distL="0" distR="0" wp14:anchorId="2DFB053C" wp14:editId="12049D06">
            <wp:extent cx="5760720" cy="4648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464820"/>
                    </a:xfrm>
                    <a:prstGeom prst="rect">
                      <a:avLst/>
                    </a:prstGeom>
                    <a:noFill/>
                    <a:ln>
                      <a:noFill/>
                    </a:ln>
                  </pic:spPr>
                </pic:pic>
              </a:graphicData>
            </a:graphic>
          </wp:inline>
        </w:drawing>
      </w:r>
    </w:p>
    <w:p w14:paraId="689B2F9D" w14:textId="77777777" w:rsidR="00603581" w:rsidRDefault="00603581" w:rsidP="00603581">
      <w:pPr>
        <w:spacing w:after="0" w:line="240" w:lineRule="auto"/>
        <w:jc w:val="both"/>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I</w:t>
      </w:r>
      <w:r>
        <w:rPr>
          <w:rFonts w:ascii="Times New Roman" w:eastAsia="Times New Roman" w:hAnsi="Times New Roman" w:cs="Times New Roman"/>
          <w:b/>
          <w:bCs/>
          <w:color w:val="000000"/>
          <w:sz w:val="24"/>
          <w:szCs w:val="24"/>
          <w:lang w:eastAsia="hr-HR"/>
        </w:rPr>
        <w:tab/>
        <w:t xml:space="preserve">Prihvaća se </w:t>
      </w:r>
      <w:r w:rsidRPr="00BC774E">
        <w:rPr>
          <w:rFonts w:ascii="Times New Roman" w:eastAsia="Times New Roman" w:hAnsi="Times New Roman" w:cs="Times New Roman"/>
          <w:b/>
          <w:bCs/>
          <w:color w:val="000000"/>
          <w:sz w:val="24"/>
          <w:szCs w:val="24"/>
          <w:lang w:eastAsia="hr-HR"/>
        </w:rPr>
        <w:t>Suglasnos</w:t>
      </w:r>
      <w:r>
        <w:rPr>
          <w:rFonts w:ascii="Times New Roman" w:eastAsia="Times New Roman" w:hAnsi="Times New Roman" w:cs="Times New Roman"/>
          <w:b/>
          <w:bCs/>
          <w:color w:val="000000"/>
          <w:sz w:val="24"/>
          <w:szCs w:val="24"/>
          <w:lang w:eastAsia="hr-HR"/>
        </w:rPr>
        <w:t xml:space="preserve">t na cijene smještaja i paketa </w:t>
      </w:r>
      <w:r w:rsidRPr="00BC774E">
        <w:rPr>
          <w:rFonts w:ascii="Times New Roman" w:eastAsia="Times New Roman" w:hAnsi="Times New Roman" w:cs="Times New Roman"/>
          <w:b/>
          <w:bCs/>
          <w:color w:val="000000"/>
          <w:sz w:val="24"/>
          <w:szCs w:val="24"/>
          <w:lang w:eastAsia="hr-HR"/>
        </w:rPr>
        <w:t xml:space="preserve">u objektu </w:t>
      </w:r>
      <w:proofErr w:type="spellStart"/>
      <w:r w:rsidRPr="00BC774E">
        <w:rPr>
          <w:rFonts w:ascii="Times New Roman" w:eastAsia="Times New Roman" w:hAnsi="Times New Roman" w:cs="Times New Roman"/>
          <w:b/>
          <w:bCs/>
          <w:color w:val="000000"/>
          <w:sz w:val="24"/>
          <w:szCs w:val="24"/>
          <w:lang w:eastAsia="hr-HR"/>
        </w:rPr>
        <w:t>Thermal</w:t>
      </w:r>
      <w:proofErr w:type="spellEnd"/>
      <w:r w:rsidRPr="00BC774E">
        <w:rPr>
          <w:rFonts w:ascii="Times New Roman" w:eastAsia="Times New Roman" w:hAnsi="Times New Roman" w:cs="Times New Roman"/>
          <w:b/>
          <w:bCs/>
          <w:color w:val="000000"/>
          <w:sz w:val="24"/>
          <w:szCs w:val="24"/>
          <w:lang w:eastAsia="hr-HR"/>
        </w:rPr>
        <w:t xml:space="preserve"> hotel </w:t>
      </w:r>
      <w:proofErr w:type="spellStart"/>
      <w:r w:rsidRPr="00BC774E">
        <w:rPr>
          <w:rFonts w:ascii="Times New Roman" w:eastAsia="Times New Roman" w:hAnsi="Times New Roman" w:cs="Times New Roman"/>
          <w:b/>
          <w:bCs/>
          <w:color w:val="000000"/>
          <w:sz w:val="24"/>
          <w:szCs w:val="24"/>
          <w:lang w:eastAsia="hr-HR"/>
        </w:rPr>
        <w:t>Wrello</w:t>
      </w:r>
      <w:proofErr w:type="spellEnd"/>
    </w:p>
    <w:p w14:paraId="247E791F" w14:textId="77777777" w:rsidR="00603581" w:rsidRDefault="00603581" w:rsidP="00603581">
      <w:pPr>
        <w:spacing w:after="0" w:line="240" w:lineRule="auto"/>
        <w:jc w:val="both"/>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 xml:space="preserve">II </w:t>
      </w:r>
      <w:r>
        <w:rPr>
          <w:rFonts w:ascii="Times New Roman" w:eastAsia="Times New Roman" w:hAnsi="Times New Roman" w:cs="Times New Roman"/>
          <w:b/>
          <w:bCs/>
          <w:color w:val="000000"/>
          <w:sz w:val="24"/>
          <w:szCs w:val="24"/>
          <w:lang w:eastAsia="hr-HR"/>
        </w:rPr>
        <w:tab/>
      </w:r>
      <w:r w:rsidRPr="00BC774E">
        <w:rPr>
          <w:rFonts w:ascii="Times New Roman" w:eastAsia="Times New Roman" w:hAnsi="Times New Roman" w:cs="Times New Roman"/>
          <w:b/>
          <w:bCs/>
          <w:color w:val="000000"/>
          <w:sz w:val="24"/>
          <w:szCs w:val="24"/>
          <w:lang w:eastAsia="hr-HR"/>
        </w:rPr>
        <w:t>Suglasnos</w:t>
      </w:r>
      <w:r>
        <w:rPr>
          <w:rFonts w:ascii="Times New Roman" w:eastAsia="Times New Roman" w:hAnsi="Times New Roman" w:cs="Times New Roman"/>
          <w:b/>
          <w:bCs/>
          <w:color w:val="000000"/>
          <w:sz w:val="24"/>
          <w:szCs w:val="24"/>
          <w:lang w:eastAsia="hr-HR"/>
        </w:rPr>
        <w:t xml:space="preserve">t na cijene smještaja i paketa </w:t>
      </w:r>
      <w:r w:rsidRPr="00BC774E">
        <w:rPr>
          <w:rFonts w:ascii="Times New Roman" w:eastAsia="Times New Roman" w:hAnsi="Times New Roman" w:cs="Times New Roman"/>
          <w:b/>
          <w:bCs/>
          <w:color w:val="000000"/>
          <w:sz w:val="24"/>
          <w:szCs w:val="24"/>
          <w:lang w:eastAsia="hr-HR"/>
        </w:rPr>
        <w:t xml:space="preserve">u objektu </w:t>
      </w:r>
      <w:proofErr w:type="spellStart"/>
      <w:r w:rsidRPr="00BC774E">
        <w:rPr>
          <w:rFonts w:ascii="Times New Roman" w:eastAsia="Times New Roman" w:hAnsi="Times New Roman" w:cs="Times New Roman"/>
          <w:b/>
          <w:bCs/>
          <w:color w:val="000000"/>
          <w:sz w:val="24"/>
          <w:szCs w:val="24"/>
          <w:lang w:eastAsia="hr-HR"/>
        </w:rPr>
        <w:t>Thermal</w:t>
      </w:r>
      <w:proofErr w:type="spellEnd"/>
      <w:r w:rsidRPr="00BC774E">
        <w:rPr>
          <w:rFonts w:ascii="Times New Roman" w:eastAsia="Times New Roman" w:hAnsi="Times New Roman" w:cs="Times New Roman"/>
          <w:b/>
          <w:bCs/>
          <w:color w:val="000000"/>
          <w:sz w:val="24"/>
          <w:szCs w:val="24"/>
          <w:lang w:eastAsia="hr-HR"/>
        </w:rPr>
        <w:t xml:space="preserve"> hotel </w:t>
      </w:r>
      <w:proofErr w:type="spellStart"/>
      <w:r w:rsidRPr="00BC774E">
        <w:rPr>
          <w:rFonts w:ascii="Times New Roman" w:eastAsia="Times New Roman" w:hAnsi="Times New Roman" w:cs="Times New Roman"/>
          <w:b/>
          <w:bCs/>
          <w:color w:val="000000"/>
          <w:sz w:val="24"/>
          <w:szCs w:val="24"/>
          <w:lang w:eastAsia="hr-HR"/>
        </w:rPr>
        <w:t>Wrello</w:t>
      </w:r>
      <w:proofErr w:type="spellEnd"/>
      <w:r>
        <w:rPr>
          <w:rFonts w:ascii="Times New Roman" w:eastAsia="Times New Roman" w:hAnsi="Times New Roman" w:cs="Times New Roman"/>
          <w:b/>
          <w:bCs/>
          <w:color w:val="000000"/>
          <w:sz w:val="24"/>
          <w:szCs w:val="24"/>
          <w:lang w:eastAsia="hr-HR"/>
        </w:rPr>
        <w:t xml:space="preserve"> </w:t>
      </w:r>
      <w:r w:rsidRPr="00C70F21">
        <w:rPr>
          <w:rFonts w:ascii="Times New Roman" w:eastAsia="Times New Roman" w:hAnsi="Times New Roman" w:cs="Times New Roman"/>
          <w:b/>
          <w:bCs/>
          <w:color w:val="000000"/>
          <w:sz w:val="24"/>
          <w:szCs w:val="24"/>
          <w:lang w:eastAsia="hr-HR"/>
        </w:rPr>
        <w:t>nalazi se u privitku ove Odluke i čini njezin sastavni dio</w:t>
      </w:r>
    </w:p>
    <w:p w14:paraId="22F960FF" w14:textId="77777777" w:rsidR="00603581" w:rsidRDefault="00603581" w:rsidP="00603581">
      <w:pPr>
        <w:spacing w:after="0" w:line="240" w:lineRule="auto"/>
        <w:jc w:val="both"/>
        <w:rPr>
          <w:rFonts w:ascii="Times New Roman" w:eastAsia="Times New Roman" w:hAnsi="Times New Roman" w:cs="Times New Roman"/>
          <w:iCs/>
          <w:color w:val="000000"/>
          <w:sz w:val="24"/>
          <w:szCs w:val="24"/>
          <w:lang w:eastAsia="hr-HR"/>
        </w:rPr>
      </w:pPr>
    </w:p>
    <w:p w14:paraId="540ADC18" w14:textId="77777777" w:rsidR="00603581" w:rsidRDefault="00603581" w:rsidP="00603581">
      <w:pPr>
        <w:spacing w:after="0" w:line="240" w:lineRule="auto"/>
        <w:jc w:val="both"/>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ab/>
      </w:r>
      <w:r>
        <w:rPr>
          <w:rFonts w:ascii="Times New Roman" w:eastAsia="Times New Roman" w:hAnsi="Times New Roman" w:cs="Times New Roman"/>
          <w:b/>
          <w:bCs/>
          <w:color w:val="000000"/>
          <w:sz w:val="24"/>
          <w:szCs w:val="24"/>
          <w:lang w:eastAsia="hr-HR"/>
        </w:rPr>
        <w:tab/>
      </w:r>
      <w:r>
        <w:rPr>
          <w:rFonts w:ascii="Times New Roman" w:eastAsia="Times New Roman" w:hAnsi="Times New Roman" w:cs="Times New Roman"/>
          <w:b/>
          <w:bCs/>
          <w:color w:val="000000"/>
          <w:sz w:val="24"/>
          <w:szCs w:val="24"/>
          <w:lang w:eastAsia="hr-HR"/>
        </w:rPr>
        <w:tab/>
      </w:r>
      <w:r>
        <w:rPr>
          <w:rFonts w:ascii="Times New Roman" w:eastAsia="Times New Roman" w:hAnsi="Times New Roman" w:cs="Times New Roman"/>
          <w:b/>
          <w:bCs/>
          <w:color w:val="000000"/>
          <w:sz w:val="24"/>
          <w:szCs w:val="24"/>
          <w:lang w:eastAsia="hr-HR"/>
        </w:rPr>
        <w:tab/>
      </w:r>
      <w:r>
        <w:rPr>
          <w:rFonts w:ascii="Times New Roman" w:eastAsia="Times New Roman" w:hAnsi="Times New Roman" w:cs="Times New Roman"/>
          <w:b/>
          <w:bCs/>
          <w:color w:val="000000"/>
          <w:sz w:val="24"/>
          <w:szCs w:val="24"/>
          <w:lang w:eastAsia="hr-HR"/>
        </w:rPr>
        <w:tab/>
        <w:t>Točka 10.</w:t>
      </w:r>
    </w:p>
    <w:p w14:paraId="3FAA6D2B" w14:textId="77777777" w:rsidR="00603581" w:rsidRDefault="00603581" w:rsidP="00603581">
      <w:pPr>
        <w:spacing w:after="0" w:line="240" w:lineRule="auto"/>
        <w:jc w:val="both"/>
        <w:rPr>
          <w:rFonts w:ascii="Times New Roman" w:eastAsia="Times New Roman" w:hAnsi="Times New Roman" w:cs="Times New Roman"/>
          <w:b/>
          <w:bCs/>
          <w:color w:val="000000"/>
          <w:sz w:val="24"/>
          <w:szCs w:val="24"/>
          <w:lang w:eastAsia="hr-HR"/>
        </w:rPr>
      </w:pPr>
    </w:p>
    <w:p w14:paraId="082AEC68" w14:textId="77777777" w:rsidR="00603581" w:rsidRDefault="00603581" w:rsidP="00603581">
      <w:pPr>
        <w:spacing w:after="0" w:line="240" w:lineRule="auto"/>
        <w:jc w:val="both"/>
        <w:rPr>
          <w:rFonts w:ascii="Times New Roman" w:eastAsia="Times New Roman" w:hAnsi="Times New Roman" w:cs="Times New Roman"/>
          <w:i/>
          <w:iCs/>
          <w:color w:val="000000"/>
          <w:sz w:val="24"/>
          <w:szCs w:val="24"/>
          <w:lang w:eastAsia="hr-HR"/>
        </w:rPr>
      </w:pPr>
      <w:r>
        <w:rPr>
          <w:rFonts w:ascii="Times New Roman" w:eastAsia="Times New Roman" w:hAnsi="Times New Roman" w:cs="Times New Roman"/>
          <w:b/>
          <w:bCs/>
          <w:color w:val="000000"/>
          <w:sz w:val="24"/>
          <w:szCs w:val="24"/>
          <w:lang w:eastAsia="hr-HR"/>
        </w:rPr>
        <w:tab/>
      </w:r>
      <w:r>
        <w:rPr>
          <w:rFonts w:ascii="Times New Roman" w:eastAsia="Times New Roman" w:hAnsi="Times New Roman" w:cs="Times New Roman"/>
          <w:i/>
          <w:iCs/>
          <w:color w:val="000000"/>
          <w:sz w:val="24"/>
          <w:szCs w:val="24"/>
          <w:lang w:eastAsia="hr-HR"/>
        </w:rPr>
        <w:t xml:space="preserve">Suglasnost na cijene masaža, wellness paketa i usluga te bazena u objektu </w:t>
      </w:r>
      <w:proofErr w:type="spellStart"/>
      <w:r>
        <w:rPr>
          <w:rFonts w:ascii="Times New Roman" w:eastAsia="Times New Roman" w:hAnsi="Times New Roman" w:cs="Times New Roman"/>
          <w:i/>
          <w:iCs/>
          <w:color w:val="000000"/>
          <w:sz w:val="24"/>
          <w:szCs w:val="24"/>
          <w:lang w:eastAsia="hr-HR"/>
        </w:rPr>
        <w:t>Thermal</w:t>
      </w:r>
      <w:proofErr w:type="spellEnd"/>
      <w:r>
        <w:rPr>
          <w:rFonts w:ascii="Times New Roman" w:eastAsia="Times New Roman" w:hAnsi="Times New Roman" w:cs="Times New Roman"/>
          <w:i/>
          <w:iCs/>
          <w:color w:val="000000"/>
          <w:sz w:val="24"/>
          <w:szCs w:val="24"/>
          <w:lang w:eastAsia="hr-HR"/>
        </w:rPr>
        <w:t xml:space="preserve"> hotel </w:t>
      </w:r>
      <w:r>
        <w:rPr>
          <w:rFonts w:ascii="Times New Roman" w:eastAsia="Times New Roman" w:hAnsi="Times New Roman" w:cs="Times New Roman"/>
          <w:i/>
          <w:iCs/>
          <w:color w:val="000000"/>
          <w:sz w:val="24"/>
          <w:szCs w:val="24"/>
          <w:lang w:eastAsia="hr-HR"/>
        </w:rPr>
        <w:tab/>
      </w:r>
      <w:r>
        <w:rPr>
          <w:rFonts w:ascii="Times New Roman" w:eastAsia="Times New Roman" w:hAnsi="Times New Roman" w:cs="Times New Roman"/>
          <w:i/>
          <w:iCs/>
          <w:color w:val="000000"/>
          <w:sz w:val="24"/>
          <w:szCs w:val="24"/>
          <w:lang w:eastAsia="hr-HR"/>
        </w:rPr>
        <w:tab/>
      </w:r>
      <w:r>
        <w:rPr>
          <w:rFonts w:ascii="Times New Roman" w:eastAsia="Times New Roman" w:hAnsi="Times New Roman" w:cs="Times New Roman"/>
          <w:i/>
          <w:iCs/>
          <w:color w:val="000000"/>
          <w:sz w:val="24"/>
          <w:szCs w:val="24"/>
          <w:lang w:eastAsia="hr-HR"/>
        </w:rPr>
        <w:tab/>
      </w:r>
      <w:r>
        <w:rPr>
          <w:rFonts w:ascii="Times New Roman" w:eastAsia="Times New Roman" w:hAnsi="Times New Roman" w:cs="Times New Roman"/>
          <w:i/>
          <w:iCs/>
          <w:color w:val="000000"/>
          <w:sz w:val="24"/>
          <w:szCs w:val="24"/>
          <w:lang w:eastAsia="hr-HR"/>
        </w:rPr>
        <w:tab/>
      </w:r>
      <w:r>
        <w:rPr>
          <w:rFonts w:ascii="Times New Roman" w:eastAsia="Times New Roman" w:hAnsi="Times New Roman" w:cs="Times New Roman"/>
          <w:i/>
          <w:iCs/>
          <w:color w:val="000000"/>
          <w:sz w:val="24"/>
          <w:szCs w:val="24"/>
          <w:lang w:eastAsia="hr-HR"/>
        </w:rPr>
        <w:tab/>
      </w:r>
      <w:r>
        <w:rPr>
          <w:rFonts w:ascii="Times New Roman" w:eastAsia="Times New Roman" w:hAnsi="Times New Roman" w:cs="Times New Roman"/>
          <w:i/>
          <w:iCs/>
          <w:color w:val="000000"/>
          <w:sz w:val="24"/>
          <w:szCs w:val="24"/>
          <w:lang w:eastAsia="hr-HR"/>
        </w:rPr>
        <w:tab/>
      </w:r>
      <w:proofErr w:type="spellStart"/>
      <w:r>
        <w:rPr>
          <w:rFonts w:ascii="Times New Roman" w:eastAsia="Times New Roman" w:hAnsi="Times New Roman" w:cs="Times New Roman"/>
          <w:i/>
          <w:iCs/>
          <w:color w:val="000000"/>
          <w:sz w:val="24"/>
          <w:szCs w:val="24"/>
          <w:lang w:eastAsia="hr-HR"/>
        </w:rPr>
        <w:t>Wrello</w:t>
      </w:r>
      <w:proofErr w:type="spellEnd"/>
    </w:p>
    <w:p w14:paraId="71BC06D4" w14:textId="77777777" w:rsidR="00603581" w:rsidRDefault="00603581" w:rsidP="00603581">
      <w:pPr>
        <w:spacing w:after="0" w:line="240" w:lineRule="auto"/>
        <w:jc w:val="both"/>
        <w:rPr>
          <w:rFonts w:ascii="Times New Roman" w:eastAsia="Times New Roman" w:hAnsi="Times New Roman" w:cs="Times New Roman"/>
          <w:i/>
          <w:iCs/>
          <w:color w:val="000000"/>
          <w:sz w:val="24"/>
          <w:szCs w:val="24"/>
          <w:lang w:eastAsia="hr-HR"/>
        </w:rPr>
      </w:pPr>
    </w:p>
    <w:p w14:paraId="13AA3C39" w14:textId="77777777" w:rsidR="00603581" w:rsidRDefault="00603581" w:rsidP="00603581">
      <w:pPr>
        <w:spacing w:after="0" w:line="240" w:lineRule="auto"/>
        <w:jc w:val="both"/>
        <w:rPr>
          <w:rFonts w:ascii="Times New Roman" w:eastAsia="Times New Roman" w:hAnsi="Times New Roman" w:cs="Times New Roman"/>
          <w:iCs/>
          <w:color w:val="000000"/>
          <w:sz w:val="24"/>
          <w:szCs w:val="24"/>
          <w:lang w:eastAsia="hr-HR"/>
        </w:rPr>
      </w:pPr>
    </w:p>
    <w:p w14:paraId="04D51859" w14:textId="77777777" w:rsidR="00603581" w:rsidRDefault="00603581" w:rsidP="00603581">
      <w:pPr>
        <w:spacing w:after="0" w:line="240" w:lineRule="auto"/>
        <w:jc w:val="both"/>
        <w:rPr>
          <w:rFonts w:ascii="Times New Roman" w:eastAsia="Times New Roman" w:hAnsi="Times New Roman" w:cs="Times New Roman"/>
          <w:iCs/>
          <w:color w:val="000000"/>
          <w:sz w:val="24"/>
          <w:szCs w:val="24"/>
          <w:lang w:eastAsia="hr-HR"/>
        </w:rPr>
      </w:pPr>
      <w:r w:rsidRPr="00552102">
        <w:rPr>
          <w:noProof/>
          <w:lang w:eastAsia="hr-HR"/>
        </w:rPr>
        <w:drawing>
          <wp:inline distT="0" distB="0" distL="0" distR="0" wp14:anchorId="5608BAEE" wp14:editId="27F82ECE">
            <wp:extent cx="5760720" cy="4648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464820"/>
                    </a:xfrm>
                    <a:prstGeom prst="rect">
                      <a:avLst/>
                    </a:prstGeom>
                    <a:noFill/>
                    <a:ln>
                      <a:noFill/>
                    </a:ln>
                  </pic:spPr>
                </pic:pic>
              </a:graphicData>
            </a:graphic>
          </wp:inline>
        </w:drawing>
      </w:r>
    </w:p>
    <w:p w14:paraId="7E13C64D" w14:textId="77777777" w:rsidR="00603581" w:rsidRDefault="00603581" w:rsidP="00603581">
      <w:pPr>
        <w:spacing w:after="0" w:line="240" w:lineRule="auto"/>
        <w:jc w:val="both"/>
        <w:rPr>
          <w:rFonts w:ascii="Times New Roman" w:eastAsia="Times New Roman" w:hAnsi="Times New Roman" w:cs="Times New Roman"/>
          <w:iCs/>
          <w:color w:val="000000"/>
          <w:sz w:val="24"/>
          <w:szCs w:val="24"/>
          <w:lang w:eastAsia="hr-HR"/>
        </w:rPr>
      </w:pPr>
    </w:p>
    <w:p w14:paraId="57AB6C1C" w14:textId="77777777" w:rsidR="00603581" w:rsidRDefault="00603581" w:rsidP="00603581">
      <w:pPr>
        <w:spacing w:after="0" w:line="240" w:lineRule="auto"/>
        <w:jc w:val="both"/>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I</w:t>
      </w:r>
      <w:r>
        <w:rPr>
          <w:rFonts w:ascii="Times New Roman" w:eastAsia="Times New Roman" w:hAnsi="Times New Roman" w:cs="Times New Roman"/>
          <w:b/>
          <w:bCs/>
          <w:color w:val="000000"/>
          <w:sz w:val="24"/>
          <w:szCs w:val="24"/>
          <w:lang w:eastAsia="hr-HR"/>
        </w:rPr>
        <w:tab/>
        <w:t xml:space="preserve">Prihvaća se </w:t>
      </w:r>
      <w:r w:rsidRPr="001E146A">
        <w:rPr>
          <w:rFonts w:ascii="Times New Roman" w:eastAsia="Times New Roman" w:hAnsi="Times New Roman" w:cs="Times New Roman"/>
          <w:b/>
          <w:bCs/>
          <w:color w:val="000000"/>
          <w:sz w:val="24"/>
          <w:szCs w:val="24"/>
          <w:lang w:eastAsia="hr-HR"/>
        </w:rPr>
        <w:t>Suglasnost na cijene masaža, wellness paketa i usluga te baze</w:t>
      </w:r>
      <w:r>
        <w:rPr>
          <w:rFonts w:ascii="Times New Roman" w:eastAsia="Times New Roman" w:hAnsi="Times New Roman" w:cs="Times New Roman"/>
          <w:b/>
          <w:bCs/>
          <w:color w:val="000000"/>
          <w:sz w:val="24"/>
          <w:szCs w:val="24"/>
          <w:lang w:eastAsia="hr-HR"/>
        </w:rPr>
        <w:t xml:space="preserve">na u objektu </w:t>
      </w:r>
      <w:proofErr w:type="spellStart"/>
      <w:r>
        <w:rPr>
          <w:rFonts w:ascii="Times New Roman" w:eastAsia="Times New Roman" w:hAnsi="Times New Roman" w:cs="Times New Roman"/>
          <w:b/>
          <w:bCs/>
          <w:color w:val="000000"/>
          <w:sz w:val="24"/>
          <w:szCs w:val="24"/>
          <w:lang w:eastAsia="hr-HR"/>
        </w:rPr>
        <w:t>Thermal</w:t>
      </w:r>
      <w:proofErr w:type="spellEnd"/>
      <w:r>
        <w:rPr>
          <w:rFonts w:ascii="Times New Roman" w:eastAsia="Times New Roman" w:hAnsi="Times New Roman" w:cs="Times New Roman"/>
          <w:b/>
          <w:bCs/>
          <w:color w:val="000000"/>
          <w:sz w:val="24"/>
          <w:szCs w:val="24"/>
          <w:lang w:eastAsia="hr-HR"/>
        </w:rPr>
        <w:t xml:space="preserve"> hotel </w:t>
      </w:r>
      <w:proofErr w:type="spellStart"/>
      <w:r w:rsidRPr="001E146A">
        <w:rPr>
          <w:rFonts w:ascii="Times New Roman" w:eastAsia="Times New Roman" w:hAnsi="Times New Roman" w:cs="Times New Roman"/>
          <w:b/>
          <w:bCs/>
          <w:color w:val="000000"/>
          <w:sz w:val="24"/>
          <w:szCs w:val="24"/>
          <w:lang w:eastAsia="hr-HR"/>
        </w:rPr>
        <w:t>Wrello</w:t>
      </w:r>
      <w:proofErr w:type="spellEnd"/>
    </w:p>
    <w:p w14:paraId="665F5CFD" w14:textId="77777777" w:rsidR="00603581" w:rsidRDefault="00603581" w:rsidP="00603581">
      <w:pPr>
        <w:spacing w:after="0" w:line="240" w:lineRule="auto"/>
        <w:jc w:val="both"/>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 xml:space="preserve">II </w:t>
      </w:r>
      <w:r>
        <w:rPr>
          <w:rFonts w:ascii="Times New Roman" w:eastAsia="Times New Roman" w:hAnsi="Times New Roman" w:cs="Times New Roman"/>
          <w:b/>
          <w:bCs/>
          <w:color w:val="000000"/>
          <w:sz w:val="24"/>
          <w:szCs w:val="24"/>
          <w:lang w:eastAsia="hr-HR"/>
        </w:rPr>
        <w:tab/>
      </w:r>
      <w:r w:rsidRPr="001E146A">
        <w:rPr>
          <w:rFonts w:ascii="Times New Roman" w:eastAsia="Times New Roman" w:hAnsi="Times New Roman" w:cs="Times New Roman"/>
          <w:b/>
          <w:bCs/>
          <w:color w:val="000000"/>
          <w:sz w:val="24"/>
          <w:szCs w:val="24"/>
          <w:lang w:eastAsia="hr-HR"/>
        </w:rPr>
        <w:t>Suglasnost na cijene masaža, wellness paketa i usluga te bazen</w:t>
      </w:r>
      <w:r>
        <w:rPr>
          <w:rFonts w:ascii="Times New Roman" w:eastAsia="Times New Roman" w:hAnsi="Times New Roman" w:cs="Times New Roman"/>
          <w:b/>
          <w:bCs/>
          <w:color w:val="000000"/>
          <w:sz w:val="24"/>
          <w:szCs w:val="24"/>
          <w:lang w:eastAsia="hr-HR"/>
        </w:rPr>
        <w:t xml:space="preserve">a u objektu </w:t>
      </w:r>
      <w:proofErr w:type="spellStart"/>
      <w:r>
        <w:rPr>
          <w:rFonts w:ascii="Times New Roman" w:eastAsia="Times New Roman" w:hAnsi="Times New Roman" w:cs="Times New Roman"/>
          <w:b/>
          <w:bCs/>
          <w:color w:val="000000"/>
          <w:sz w:val="24"/>
          <w:szCs w:val="24"/>
          <w:lang w:eastAsia="hr-HR"/>
        </w:rPr>
        <w:t>Thermal</w:t>
      </w:r>
      <w:proofErr w:type="spellEnd"/>
      <w:r>
        <w:rPr>
          <w:rFonts w:ascii="Times New Roman" w:eastAsia="Times New Roman" w:hAnsi="Times New Roman" w:cs="Times New Roman"/>
          <w:b/>
          <w:bCs/>
          <w:color w:val="000000"/>
          <w:sz w:val="24"/>
          <w:szCs w:val="24"/>
          <w:lang w:eastAsia="hr-HR"/>
        </w:rPr>
        <w:t xml:space="preserve"> hotel </w:t>
      </w:r>
      <w:proofErr w:type="spellStart"/>
      <w:r w:rsidRPr="001E146A">
        <w:rPr>
          <w:rFonts w:ascii="Times New Roman" w:eastAsia="Times New Roman" w:hAnsi="Times New Roman" w:cs="Times New Roman"/>
          <w:b/>
          <w:bCs/>
          <w:color w:val="000000"/>
          <w:sz w:val="24"/>
          <w:szCs w:val="24"/>
          <w:lang w:eastAsia="hr-HR"/>
        </w:rPr>
        <w:t>Wrello</w:t>
      </w:r>
      <w:proofErr w:type="spellEnd"/>
      <w:r>
        <w:rPr>
          <w:rFonts w:ascii="Times New Roman" w:eastAsia="Times New Roman" w:hAnsi="Times New Roman" w:cs="Times New Roman"/>
          <w:b/>
          <w:bCs/>
          <w:color w:val="000000"/>
          <w:sz w:val="24"/>
          <w:szCs w:val="24"/>
          <w:lang w:eastAsia="hr-HR"/>
        </w:rPr>
        <w:t xml:space="preserve"> </w:t>
      </w:r>
      <w:r w:rsidRPr="00C70F21">
        <w:rPr>
          <w:rFonts w:ascii="Times New Roman" w:eastAsia="Times New Roman" w:hAnsi="Times New Roman" w:cs="Times New Roman"/>
          <w:b/>
          <w:bCs/>
          <w:color w:val="000000"/>
          <w:sz w:val="24"/>
          <w:szCs w:val="24"/>
          <w:lang w:eastAsia="hr-HR"/>
        </w:rPr>
        <w:t>nalazi se u privitku ove Odluke i čini njezin sastavni dio</w:t>
      </w:r>
    </w:p>
    <w:p w14:paraId="737F488C" w14:textId="77777777" w:rsidR="00603581" w:rsidRDefault="00603581" w:rsidP="00603581">
      <w:pPr>
        <w:spacing w:after="0" w:line="240" w:lineRule="auto"/>
        <w:jc w:val="both"/>
        <w:rPr>
          <w:rFonts w:ascii="Times New Roman" w:eastAsia="Times New Roman" w:hAnsi="Times New Roman" w:cs="Times New Roman"/>
          <w:iCs/>
          <w:color w:val="000000"/>
          <w:sz w:val="24"/>
          <w:szCs w:val="24"/>
          <w:lang w:eastAsia="hr-HR"/>
        </w:rPr>
      </w:pPr>
    </w:p>
    <w:p w14:paraId="750F1F9D" w14:textId="77777777" w:rsidR="00603581" w:rsidRDefault="00603581" w:rsidP="00603581">
      <w:pPr>
        <w:spacing w:after="0" w:line="240" w:lineRule="auto"/>
        <w:jc w:val="both"/>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ab/>
      </w:r>
      <w:r>
        <w:rPr>
          <w:rFonts w:ascii="Times New Roman" w:eastAsia="Times New Roman" w:hAnsi="Times New Roman" w:cs="Times New Roman"/>
          <w:b/>
          <w:bCs/>
          <w:color w:val="000000"/>
          <w:sz w:val="24"/>
          <w:szCs w:val="24"/>
          <w:lang w:eastAsia="hr-HR"/>
        </w:rPr>
        <w:tab/>
      </w:r>
      <w:r>
        <w:rPr>
          <w:rFonts w:ascii="Times New Roman" w:eastAsia="Times New Roman" w:hAnsi="Times New Roman" w:cs="Times New Roman"/>
          <w:b/>
          <w:bCs/>
          <w:color w:val="000000"/>
          <w:sz w:val="24"/>
          <w:szCs w:val="24"/>
          <w:lang w:eastAsia="hr-HR"/>
        </w:rPr>
        <w:tab/>
      </w:r>
      <w:r>
        <w:rPr>
          <w:rFonts w:ascii="Times New Roman" w:eastAsia="Times New Roman" w:hAnsi="Times New Roman" w:cs="Times New Roman"/>
          <w:b/>
          <w:bCs/>
          <w:color w:val="000000"/>
          <w:sz w:val="24"/>
          <w:szCs w:val="24"/>
          <w:lang w:eastAsia="hr-HR"/>
        </w:rPr>
        <w:tab/>
      </w:r>
      <w:r>
        <w:rPr>
          <w:rFonts w:ascii="Times New Roman" w:eastAsia="Times New Roman" w:hAnsi="Times New Roman" w:cs="Times New Roman"/>
          <w:b/>
          <w:bCs/>
          <w:color w:val="000000"/>
          <w:sz w:val="24"/>
          <w:szCs w:val="24"/>
          <w:lang w:eastAsia="hr-HR"/>
        </w:rPr>
        <w:tab/>
      </w:r>
      <w:r>
        <w:rPr>
          <w:rFonts w:ascii="Times New Roman" w:eastAsia="Times New Roman" w:hAnsi="Times New Roman" w:cs="Times New Roman"/>
          <w:b/>
          <w:bCs/>
          <w:color w:val="000000"/>
          <w:sz w:val="24"/>
          <w:szCs w:val="24"/>
          <w:lang w:eastAsia="hr-HR"/>
        </w:rPr>
        <w:tab/>
        <w:t>Točka 11.</w:t>
      </w:r>
    </w:p>
    <w:p w14:paraId="603CB482" w14:textId="77777777" w:rsidR="00603581" w:rsidRDefault="00603581" w:rsidP="00603581">
      <w:pPr>
        <w:pStyle w:val="Odlomakpopisa"/>
        <w:rPr>
          <w:rFonts w:ascii="Times New Roman" w:eastAsia="Times New Roman" w:hAnsi="Times New Roman" w:cs="Times New Roman"/>
          <w:i/>
          <w:iCs/>
          <w:color w:val="000000"/>
          <w:sz w:val="24"/>
          <w:szCs w:val="24"/>
          <w:lang w:eastAsia="hr-HR"/>
        </w:rPr>
      </w:pPr>
      <w:r>
        <w:rPr>
          <w:rFonts w:ascii="Times New Roman" w:eastAsia="Times New Roman" w:hAnsi="Times New Roman" w:cs="Times New Roman"/>
          <w:i/>
          <w:iCs/>
          <w:color w:val="000000"/>
          <w:sz w:val="24"/>
          <w:szCs w:val="24"/>
          <w:lang w:eastAsia="hr-HR"/>
        </w:rPr>
        <w:t xml:space="preserve">Suglasnost na cijene pića, napitaka, slastica i hrane u restoranu, </w:t>
      </w:r>
      <w:proofErr w:type="spellStart"/>
      <w:r>
        <w:rPr>
          <w:rFonts w:ascii="Times New Roman" w:eastAsia="Times New Roman" w:hAnsi="Times New Roman" w:cs="Times New Roman"/>
          <w:i/>
          <w:iCs/>
          <w:color w:val="000000"/>
          <w:sz w:val="24"/>
          <w:szCs w:val="24"/>
          <w:lang w:eastAsia="hr-HR"/>
        </w:rPr>
        <w:t>lobby</w:t>
      </w:r>
      <w:proofErr w:type="spellEnd"/>
      <w:r>
        <w:rPr>
          <w:rFonts w:ascii="Times New Roman" w:eastAsia="Times New Roman" w:hAnsi="Times New Roman" w:cs="Times New Roman"/>
          <w:i/>
          <w:iCs/>
          <w:color w:val="000000"/>
          <w:sz w:val="24"/>
          <w:szCs w:val="24"/>
          <w:lang w:eastAsia="hr-HR"/>
        </w:rPr>
        <w:t xml:space="preserve"> baru i </w:t>
      </w:r>
      <w:proofErr w:type="spellStart"/>
      <w:r>
        <w:rPr>
          <w:rFonts w:ascii="Times New Roman" w:eastAsia="Times New Roman" w:hAnsi="Times New Roman" w:cs="Times New Roman"/>
          <w:i/>
          <w:iCs/>
          <w:color w:val="000000"/>
          <w:sz w:val="24"/>
          <w:szCs w:val="24"/>
          <w:lang w:eastAsia="hr-HR"/>
        </w:rPr>
        <w:t>roof</w:t>
      </w:r>
      <w:proofErr w:type="spellEnd"/>
      <w:r>
        <w:rPr>
          <w:rFonts w:ascii="Times New Roman" w:eastAsia="Times New Roman" w:hAnsi="Times New Roman" w:cs="Times New Roman"/>
          <w:i/>
          <w:iCs/>
          <w:color w:val="000000"/>
          <w:sz w:val="24"/>
          <w:szCs w:val="24"/>
          <w:lang w:eastAsia="hr-HR"/>
        </w:rPr>
        <w:t xml:space="preserve"> top </w:t>
      </w:r>
      <w:r>
        <w:rPr>
          <w:rFonts w:ascii="Times New Roman" w:eastAsia="Times New Roman" w:hAnsi="Times New Roman" w:cs="Times New Roman"/>
          <w:i/>
          <w:iCs/>
          <w:color w:val="000000"/>
          <w:sz w:val="24"/>
          <w:szCs w:val="24"/>
          <w:lang w:eastAsia="hr-HR"/>
        </w:rPr>
        <w:tab/>
      </w:r>
      <w:r>
        <w:rPr>
          <w:rFonts w:ascii="Times New Roman" w:eastAsia="Times New Roman" w:hAnsi="Times New Roman" w:cs="Times New Roman"/>
          <w:i/>
          <w:iCs/>
          <w:color w:val="000000"/>
          <w:sz w:val="24"/>
          <w:szCs w:val="24"/>
          <w:lang w:eastAsia="hr-HR"/>
        </w:rPr>
        <w:tab/>
      </w:r>
      <w:r>
        <w:rPr>
          <w:rFonts w:ascii="Times New Roman" w:eastAsia="Times New Roman" w:hAnsi="Times New Roman" w:cs="Times New Roman"/>
          <w:i/>
          <w:iCs/>
          <w:color w:val="000000"/>
          <w:sz w:val="24"/>
          <w:szCs w:val="24"/>
          <w:lang w:eastAsia="hr-HR"/>
        </w:rPr>
        <w:tab/>
        <w:t xml:space="preserve">baru objekta </w:t>
      </w:r>
      <w:proofErr w:type="spellStart"/>
      <w:r>
        <w:rPr>
          <w:rFonts w:ascii="Times New Roman" w:eastAsia="Times New Roman" w:hAnsi="Times New Roman" w:cs="Times New Roman"/>
          <w:i/>
          <w:iCs/>
          <w:color w:val="000000"/>
          <w:sz w:val="24"/>
          <w:szCs w:val="24"/>
          <w:lang w:eastAsia="hr-HR"/>
        </w:rPr>
        <w:t>Thermal</w:t>
      </w:r>
      <w:proofErr w:type="spellEnd"/>
      <w:r>
        <w:rPr>
          <w:rFonts w:ascii="Times New Roman" w:eastAsia="Times New Roman" w:hAnsi="Times New Roman" w:cs="Times New Roman"/>
          <w:i/>
          <w:iCs/>
          <w:color w:val="000000"/>
          <w:sz w:val="24"/>
          <w:szCs w:val="24"/>
          <w:lang w:eastAsia="hr-HR"/>
        </w:rPr>
        <w:t xml:space="preserve"> </w:t>
      </w:r>
      <w:proofErr w:type="spellStart"/>
      <w:r>
        <w:rPr>
          <w:rFonts w:ascii="Times New Roman" w:eastAsia="Times New Roman" w:hAnsi="Times New Roman" w:cs="Times New Roman"/>
          <w:i/>
          <w:iCs/>
          <w:color w:val="000000"/>
          <w:sz w:val="24"/>
          <w:szCs w:val="24"/>
          <w:lang w:eastAsia="hr-HR"/>
        </w:rPr>
        <w:t>Wrello</w:t>
      </w:r>
      <w:proofErr w:type="spellEnd"/>
    </w:p>
    <w:p w14:paraId="13E5BD6A" w14:textId="77777777" w:rsidR="00603581" w:rsidRDefault="00603581" w:rsidP="00603581">
      <w:pPr>
        <w:pStyle w:val="Odlomakpopisa"/>
        <w:rPr>
          <w:rFonts w:ascii="Times New Roman" w:eastAsia="Times New Roman" w:hAnsi="Times New Roman" w:cs="Times New Roman"/>
          <w:i/>
          <w:iCs/>
          <w:color w:val="000000"/>
          <w:sz w:val="24"/>
          <w:szCs w:val="24"/>
          <w:lang w:eastAsia="hr-HR"/>
        </w:rPr>
      </w:pPr>
    </w:p>
    <w:p w14:paraId="0F69E7ED" w14:textId="77777777" w:rsidR="00603581" w:rsidRPr="00EE7708" w:rsidRDefault="00603581" w:rsidP="00603581">
      <w:pPr>
        <w:spacing w:after="0" w:line="240" w:lineRule="auto"/>
        <w:jc w:val="both"/>
        <w:rPr>
          <w:rFonts w:ascii="Times New Roman" w:eastAsia="Times New Roman" w:hAnsi="Times New Roman" w:cs="Times New Roman"/>
          <w:iCs/>
          <w:color w:val="000000"/>
          <w:sz w:val="24"/>
          <w:szCs w:val="24"/>
          <w:lang w:eastAsia="hr-HR"/>
        </w:rPr>
      </w:pPr>
      <w:r w:rsidRPr="00552102">
        <w:rPr>
          <w:noProof/>
          <w:lang w:eastAsia="hr-HR"/>
        </w:rPr>
        <w:drawing>
          <wp:inline distT="0" distB="0" distL="0" distR="0" wp14:anchorId="77284F5A" wp14:editId="60792A93">
            <wp:extent cx="5760720" cy="4648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464820"/>
                    </a:xfrm>
                    <a:prstGeom prst="rect">
                      <a:avLst/>
                    </a:prstGeom>
                    <a:noFill/>
                    <a:ln>
                      <a:noFill/>
                    </a:ln>
                  </pic:spPr>
                </pic:pic>
              </a:graphicData>
            </a:graphic>
          </wp:inline>
        </w:drawing>
      </w:r>
    </w:p>
    <w:p w14:paraId="6CF33813" w14:textId="77777777" w:rsidR="00603581" w:rsidRDefault="00603581" w:rsidP="00603581">
      <w:pPr>
        <w:spacing w:after="0" w:line="240" w:lineRule="auto"/>
        <w:jc w:val="both"/>
        <w:rPr>
          <w:rFonts w:ascii="Times New Roman" w:eastAsia="Times New Roman" w:hAnsi="Times New Roman" w:cs="Times New Roman"/>
          <w:iCs/>
          <w:color w:val="000000"/>
          <w:sz w:val="24"/>
          <w:szCs w:val="24"/>
          <w:lang w:eastAsia="hr-HR"/>
        </w:rPr>
      </w:pPr>
    </w:p>
    <w:p w14:paraId="49BB2DF5" w14:textId="77777777" w:rsidR="00603581" w:rsidRDefault="00603581" w:rsidP="00603581">
      <w:pPr>
        <w:spacing w:after="0" w:line="240" w:lineRule="auto"/>
        <w:jc w:val="both"/>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I</w:t>
      </w:r>
      <w:r>
        <w:rPr>
          <w:rFonts w:ascii="Times New Roman" w:eastAsia="Times New Roman" w:hAnsi="Times New Roman" w:cs="Times New Roman"/>
          <w:b/>
          <w:bCs/>
          <w:color w:val="000000"/>
          <w:sz w:val="24"/>
          <w:szCs w:val="24"/>
          <w:lang w:eastAsia="hr-HR"/>
        </w:rPr>
        <w:tab/>
        <w:t xml:space="preserve">Prihvaća se </w:t>
      </w:r>
      <w:r w:rsidRPr="00EE7708">
        <w:rPr>
          <w:rFonts w:ascii="Times New Roman" w:eastAsia="Times New Roman" w:hAnsi="Times New Roman" w:cs="Times New Roman"/>
          <w:b/>
          <w:bCs/>
          <w:color w:val="000000"/>
          <w:sz w:val="24"/>
          <w:szCs w:val="24"/>
          <w:lang w:eastAsia="hr-HR"/>
        </w:rPr>
        <w:t>Suglasnost na cijene pića, napitaka, slastica i hrane u rest</w:t>
      </w:r>
      <w:r>
        <w:rPr>
          <w:rFonts w:ascii="Times New Roman" w:eastAsia="Times New Roman" w:hAnsi="Times New Roman" w:cs="Times New Roman"/>
          <w:b/>
          <w:bCs/>
          <w:color w:val="000000"/>
          <w:sz w:val="24"/>
          <w:szCs w:val="24"/>
          <w:lang w:eastAsia="hr-HR"/>
        </w:rPr>
        <w:t xml:space="preserve">oranu, </w:t>
      </w:r>
      <w:proofErr w:type="spellStart"/>
      <w:r>
        <w:rPr>
          <w:rFonts w:ascii="Times New Roman" w:eastAsia="Times New Roman" w:hAnsi="Times New Roman" w:cs="Times New Roman"/>
          <w:b/>
          <w:bCs/>
          <w:color w:val="000000"/>
          <w:sz w:val="24"/>
          <w:szCs w:val="24"/>
          <w:lang w:eastAsia="hr-HR"/>
        </w:rPr>
        <w:t>lobby</w:t>
      </w:r>
      <w:proofErr w:type="spellEnd"/>
      <w:r>
        <w:rPr>
          <w:rFonts w:ascii="Times New Roman" w:eastAsia="Times New Roman" w:hAnsi="Times New Roman" w:cs="Times New Roman"/>
          <w:b/>
          <w:bCs/>
          <w:color w:val="000000"/>
          <w:sz w:val="24"/>
          <w:szCs w:val="24"/>
          <w:lang w:eastAsia="hr-HR"/>
        </w:rPr>
        <w:t xml:space="preserve"> baru i </w:t>
      </w:r>
      <w:proofErr w:type="spellStart"/>
      <w:r>
        <w:rPr>
          <w:rFonts w:ascii="Times New Roman" w:eastAsia="Times New Roman" w:hAnsi="Times New Roman" w:cs="Times New Roman"/>
          <w:b/>
          <w:bCs/>
          <w:color w:val="000000"/>
          <w:sz w:val="24"/>
          <w:szCs w:val="24"/>
          <w:lang w:eastAsia="hr-HR"/>
        </w:rPr>
        <w:t>roof</w:t>
      </w:r>
      <w:proofErr w:type="spellEnd"/>
      <w:r>
        <w:rPr>
          <w:rFonts w:ascii="Times New Roman" w:eastAsia="Times New Roman" w:hAnsi="Times New Roman" w:cs="Times New Roman"/>
          <w:b/>
          <w:bCs/>
          <w:color w:val="000000"/>
          <w:sz w:val="24"/>
          <w:szCs w:val="24"/>
          <w:lang w:eastAsia="hr-HR"/>
        </w:rPr>
        <w:t xml:space="preserve"> top </w:t>
      </w:r>
      <w:r w:rsidRPr="00EE7708">
        <w:rPr>
          <w:rFonts w:ascii="Times New Roman" w:eastAsia="Times New Roman" w:hAnsi="Times New Roman" w:cs="Times New Roman"/>
          <w:b/>
          <w:bCs/>
          <w:color w:val="000000"/>
          <w:sz w:val="24"/>
          <w:szCs w:val="24"/>
          <w:lang w:eastAsia="hr-HR"/>
        </w:rPr>
        <w:t xml:space="preserve">baru objekta </w:t>
      </w:r>
      <w:proofErr w:type="spellStart"/>
      <w:r w:rsidRPr="00EE7708">
        <w:rPr>
          <w:rFonts w:ascii="Times New Roman" w:eastAsia="Times New Roman" w:hAnsi="Times New Roman" w:cs="Times New Roman"/>
          <w:b/>
          <w:bCs/>
          <w:color w:val="000000"/>
          <w:sz w:val="24"/>
          <w:szCs w:val="24"/>
          <w:lang w:eastAsia="hr-HR"/>
        </w:rPr>
        <w:t>Thermal</w:t>
      </w:r>
      <w:proofErr w:type="spellEnd"/>
      <w:r w:rsidRPr="00EE7708">
        <w:rPr>
          <w:rFonts w:ascii="Times New Roman" w:eastAsia="Times New Roman" w:hAnsi="Times New Roman" w:cs="Times New Roman"/>
          <w:b/>
          <w:bCs/>
          <w:color w:val="000000"/>
          <w:sz w:val="24"/>
          <w:szCs w:val="24"/>
          <w:lang w:eastAsia="hr-HR"/>
        </w:rPr>
        <w:t xml:space="preserve"> </w:t>
      </w:r>
      <w:proofErr w:type="spellStart"/>
      <w:r w:rsidRPr="00EE7708">
        <w:rPr>
          <w:rFonts w:ascii="Times New Roman" w:eastAsia="Times New Roman" w:hAnsi="Times New Roman" w:cs="Times New Roman"/>
          <w:b/>
          <w:bCs/>
          <w:color w:val="000000"/>
          <w:sz w:val="24"/>
          <w:szCs w:val="24"/>
          <w:lang w:eastAsia="hr-HR"/>
        </w:rPr>
        <w:t>Wrello</w:t>
      </w:r>
      <w:proofErr w:type="spellEnd"/>
    </w:p>
    <w:p w14:paraId="2CDEEFFD" w14:textId="77777777" w:rsidR="00603581" w:rsidRPr="00EE7708" w:rsidRDefault="00603581" w:rsidP="00603581">
      <w:pPr>
        <w:spacing w:after="0" w:line="240" w:lineRule="auto"/>
        <w:jc w:val="both"/>
        <w:rPr>
          <w:rFonts w:ascii="Times New Roman" w:eastAsia="Times New Roman" w:hAnsi="Times New Roman" w:cs="Times New Roman"/>
          <w:iCs/>
          <w:color w:val="000000"/>
          <w:sz w:val="24"/>
          <w:szCs w:val="24"/>
          <w:lang w:eastAsia="hr-HR"/>
        </w:rPr>
      </w:pPr>
      <w:r>
        <w:rPr>
          <w:rFonts w:ascii="Times New Roman" w:eastAsia="Times New Roman" w:hAnsi="Times New Roman" w:cs="Times New Roman"/>
          <w:b/>
          <w:bCs/>
          <w:color w:val="000000"/>
          <w:sz w:val="24"/>
          <w:szCs w:val="24"/>
          <w:lang w:eastAsia="hr-HR"/>
        </w:rPr>
        <w:t xml:space="preserve">II </w:t>
      </w:r>
      <w:r>
        <w:rPr>
          <w:rFonts w:ascii="Times New Roman" w:eastAsia="Times New Roman" w:hAnsi="Times New Roman" w:cs="Times New Roman"/>
          <w:b/>
          <w:bCs/>
          <w:color w:val="000000"/>
          <w:sz w:val="24"/>
          <w:szCs w:val="24"/>
          <w:lang w:eastAsia="hr-HR"/>
        </w:rPr>
        <w:tab/>
      </w:r>
      <w:r w:rsidRPr="00EE7708">
        <w:rPr>
          <w:rFonts w:ascii="Times New Roman" w:eastAsia="Times New Roman" w:hAnsi="Times New Roman" w:cs="Times New Roman"/>
          <w:b/>
          <w:bCs/>
          <w:color w:val="000000"/>
          <w:sz w:val="24"/>
          <w:szCs w:val="24"/>
          <w:lang w:eastAsia="hr-HR"/>
        </w:rPr>
        <w:t>Suglasnost na cijene pića, napitaka, slastica i hrane u rest</w:t>
      </w:r>
      <w:r>
        <w:rPr>
          <w:rFonts w:ascii="Times New Roman" w:eastAsia="Times New Roman" w:hAnsi="Times New Roman" w:cs="Times New Roman"/>
          <w:b/>
          <w:bCs/>
          <w:color w:val="000000"/>
          <w:sz w:val="24"/>
          <w:szCs w:val="24"/>
          <w:lang w:eastAsia="hr-HR"/>
        </w:rPr>
        <w:t xml:space="preserve">oranu, </w:t>
      </w:r>
      <w:proofErr w:type="spellStart"/>
      <w:r>
        <w:rPr>
          <w:rFonts w:ascii="Times New Roman" w:eastAsia="Times New Roman" w:hAnsi="Times New Roman" w:cs="Times New Roman"/>
          <w:b/>
          <w:bCs/>
          <w:color w:val="000000"/>
          <w:sz w:val="24"/>
          <w:szCs w:val="24"/>
          <w:lang w:eastAsia="hr-HR"/>
        </w:rPr>
        <w:t>lobby</w:t>
      </w:r>
      <w:proofErr w:type="spellEnd"/>
      <w:r>
        <w:rPr>
          <w:rFonts w:ascii="Times New Roman" w:eastAsia="Times New Roman" w:hAnsi="Times New Roman" w:cs="Times New Roman"/>
          <w:b/>
          <w:bCs/>
          <w:color w:val="000000"/>
          <w:sz w:val="24"/>
          <w:szCs w:val="24"/>
          <w:lang w:eastAsia="hr-HR"/>
        </w:rPr>
        <w:t xml:space="preserve"> baru i </w:t>
      </w:r>
      <w:proofErr w:type="spellStart"/>
      <w:r>
        <w:rPr>
          <w:rFonts w:ascii="Times New Roman" w:eastAsia="Times New Roman" w:hAnsi="Times New Roman" w:cs="Times New Roman"/>
          <w:b/>
          <w:bCs/>
          <w:color w:val="000000"/>
          <w:sz w:val="24"/>
          <w:szCs w:val="24"/>
          <w:lang w:eastAsia="hr-HR"/>
        </w:rPr>
        <w:t>roof</w:t>
      </w:r>
      <w:proofErr w:type="spellEnd"/>
      <w:r>
        <w:rPr>
          <w:rFonts w:ascii="Times New Roman" w:eastAsia="Times New Roman" w:hAnsi="Times New Roman" w:cs="Times New Roman"/>
          <w:b/>
          <w:bCs/>
          <w:color w:val="000000"/>
          <w:sz w:val="24"/>
          <w:szCs w:val="24"/>
          <w:lang w:eastAsia="hr-HR"/>
        </w:rPr>
        <w:t xml:space="preserve"> top </w:t>
      </w:r>
      <w:r w:rsidRPr="00EE7708">
        <w:rPr>
          <w:rFonts w:ascii="Times New Roman" w:eastAsia="Times New Roman" w:hAnsi="Times New Roman" w:cs="Times New Roman"/>
          <w:b/>
          <w:bCs/>
          <w:color w:val="000000"/>
          <w:sz w:val="24"/>
          <w:szCs w:val="24"/>
          <w:lang w:eastAsia="hr-HR"/>
        </w:rPr>
        <w:t xml:space="preserve">baru objekta </w:t>
      </w:r>
      <w:proofErr w:type="spellStart"/>
      <w:r w:rsidRPr="00EE7708">
        <w:rPr>
          <w:rFonts w:ascii="Times New Roman" w:eastAsia="Times New Roman" w:hAnsi="Times New Roman" w:cs="Times New Roman"/>
          <w:b/>
          <w:bCs/>
          <w:color w:val="000000"/>
          <w:sz w:val="24"/>
          <w:szCs w:val="24"/>
          <w:lang w:eastAsia="hr-HR"/>
        </w:rPr>
        <w:t>Thermal</w:t>
      </w:r>
      <w:proofErr w:type="spellEnd"/>
      <w:r w:rsidRPr="00EE7708">
        <w:rPr>
          <w:rFonts w:ascii="Times New Roman" w:eastAsia="Times New Roman" w:hAnsi="Times New Roman" w:cs="Times New Roman"/>
          <w:b/>
          <w:bCs/>
          <w:color w:val="000000"/>
          <w:sz w:val="24"/>
          <w:szCs w:val="24"/>
          <w:lang w:eastAsia="hr-HR"/>
        </w:rPr>
        <w:t xml:space="preserve"> </w:t>
      </w:r>
      <w:proofErr w:type="spellStart"/>
      <w:r w:rsidRPr="00EE7708">
        <w:rPr>
          <w:rFonts w:ascii="Times New Roman" w:eastAsia="Times New Roman" w:hAnsi="Times New Roman" w:cs="Times New Roman"/>
          <w:b/>
          <w:bCs/>
          <w:color w:val="000000"/>
          <w:sz w:val="24"/>
          <w:szCs w:val="24"/>
          <w:lang w:eastAsia="hr-HR"/>
        </w:rPr>
        <w:t>Wrello</w:t>
      </w:r>
      <w:proofErr w:type="spellEnd"/>
      <w:r>
        <w:rPr>
          <w:rFonts w:ascii="Times New Roman" w:eastAsia="Times New Roman" w:hAnsi="Times New Roman" w:cs="Times New Roman"/>
          <w:b/>
          <w:bCs/>
          <w:color w:val="000000"/>
          <w:sz w:val="24"/>
          <w:szCs w:val="24"/>
          <w:lang w:eastAsia="hr-HR"/>
        </w:rPr>
        <w:t xml:space="preserve"> </w:t>
      </w:r>
      <w:r w:rsidRPr="00C70F21">
        <w:rPr>
          <w:rFonts w:ascii="Times New Roman" w:eastAsia="Times New Roman" w:hAnsi="Times New Roman" w:cs="Times New Roman"/>
          <w:b/>
          <w:bCs/>
          <w:color w:val="000000"/>
          <w:sz w:val="24"/>
          <w:szCs w:val="24"/>
          <w:lang w:eastAsia="hr-HR"/>
        </w:rPr>
        <w:t>nalazi se u privitku ove Odluke i čini njezin sastavni dio</w:t>
      </w:r>
    </w:p>
    <w:p w14:paraId="7FA98A88" w14:textId="77777777" w:rsidR="00603581" w:rsidRDefault="00603581" w:rsidP="00603581">
      <w:pPr>
        <w:spacing w:after="0" w:line="240" w:lineRule="auto"/>
        <w:jc w:val="both"/>
        <w:rPr>
          <w:rFonts w:ascii="Times New Roman" w:eastAsia="Times New Roman" w:hAnsi="Times New Roman" w:cs="Times New Roman"/>
          <w:iCs/>
          <w:color w:val="000000"/>
          <w:sz w:val="24"/>
          <w:szCs w:val="24"/>
          <w:lang w:eastAsia="hr-HR"/>
        </w:rPr>
      </w:pPr>
    </w:p>
    <w:p w14:paraId="26348A81" w14:textId="77777777" w:rsidR="00603581" w:rsidRDefault="00603581" w:rsidP="00603581">
      <w:pPr>
        <w:spacing w:after="0" w:line="240" w:lineRule="auto"/>
        <w:jc w:val="both"/>
        <w:rPr>
          <w:rFonts w:ascii="Times New Roman" w:eastAsia="Times New Roman" w:hAnsi="Times New Roman" w:cs="Times New Roman"/>
          <w:iCs/>
          <w:color w:val="000000"/>
          <w:sz w:val="24"/>
          <w:szCs w:val="24"/>
          <w:lang w:eastAsia="hr-HR"/>
        </w:rPr>
      </w:pPr>
    </w:p>
    <w:p w14:paraId="48B23D85" w14:textId="77777777" w:rsidR="00603581" w:rsidRPr="00EE7708" w:rsidRDefault="00603581" w:rsidP="00603581">
      <w:pPr>
        <w:spacing w:after="0" w:line="240" w:lineRule="auto"/>
        <w:jc w:val="center"/>
        <w:rPr>
          <w:rFonts w:ascii="Times New Roman" w:eastAsia="Times New Roman" w:hAnsi="Times New Roman" w:cs="Times New Roman"/>
          <w:b/>
          <w:iCs/>
          <w:color w:val="000000"/>
          <w:sz w:val="24"/>
          <w:szCs w:val="24"/>
          <w:lang w:eastAsia="hr-HR"/>
        </w:rPr>
      </w:pPr>
      <w:r w:rsidRPr="00EE7708">
        <w:rPr>
          <w:rFonts w:ascii="Times New Roman" w:eastAsia="Times New Roman" w:hAnsi="Times New Roman" w:cs="Times New Roman"/>
          <w:b/>
          <w:iCs/>
          <w:color w:val="000000"/>
          <w:sz w:val="24"/>
          <w:szCs w:val="24"/>
          <w:lang w:eastAsia="hr-HR"/>
        </w:rPr>
        <w:t>Točka 12.</w:t>
      </w:r>
    </w:p>
    <w:p w14:paraId="78EEFC2B" w14:textId="77777777" w:rsidR="00603581" w:rsidRDefault="00603581" w:rsidP="00603581">
      <w:pPr>
        <w:spacing w:after="0" w:line="240" w:lineRule="auto"/>
        <w:jc w:val="center"/>
        <w:rPr>
          <w:rFonts w:ascii="Times New Roman" w:eastAsia="Times New Roman" w:hAnsi="Times New Roman" w:cs="Times New Roman"/>
          <w:i/>
          <w:iCs/>
          <w:color w:val="000000"/>
          <w:sz w:val="24"/>
          <w:szCs w:val="24"/>
          <w:lang w:eastAsia="hr-HR"/>
        </w:rPr>
      </w:pPr>
      <w:r w:rsidRPr="00EE7708">
        <w:rPr>
          <w:rFonts w:ascii="Times New Roman" w:eastAsia="Times New Roman" w:hAnsi="Times New Roman" w:cs="Times New Roman"/>
          <w:i/>
          <w:iCs/>
          <w:color w:val="000000"/>
          <w:sz w:val="24"/>
          <w:szCs w:val="24"/>
          <w:lang w:eastAsia="hr-HR"/>
        </w:rPr>
        <w:t>Slobodna riječ</w:t>
      </w:r>
    </w:p>
    <w:p w14:paraId="034CEA32" w14:textId="77777777" w:rsidR="00603581" w:rsidRPr="00EE7708" w:rsidRDefault="00603581" w:rsidP="00603581">
      <w:pPr>
        <w:spacing w:after="0" w:line="240" w:lineRule="auto"/>
        <w:jc w:val="center"/>
        <w:rPr>
          <w:rFonts w:ascii="Times New Roman" w:eastAsia="Times New Roman" w:hAnsi="Times New Roman" w:cs="Times New Roman"/>
          <w:i/>
          <w:iCs/>
          <w:color w:val="000000"/>
          <w:sz w:val="24"/>
          <w:szCs w:val="24"/>
          <w:lang w:eastAsia="hr-HR"/>
        </w:rPr>
      </w:pPr>
    </w:p>
    <w:p w14:paraId="42089D5D" w14:textId="77777777" w:rsidR="00603581" w:rsidRPr="008D7EC4" w:rsidRDefault="00603581" w:rsidP="00603581">
      <w:pPr>
        <w:spacing w:after="0" w:line="240" w:lineRule="auto"/>
        <w:jc w:val="both"/>
        <w:rPr>
          <w:rFonts w:ascii="Times New Roman" w:eastAsia="Times New Roman" w:hAnsi="Times New Roman" w:cs="Times New Roman"/>
          <w:iCs/>
          <w:color w:val="000000"/>
          <w:sz w:val="24"/>
          <w:szCs w:val="24"/>
          <w:lang w:eastAsia="hr-HR"/>
        </w:rPr>
      </w:pPr>
    </w:p>
    <w:p w14:paraId="5F89C3A3" w14:textId="77777777" w:rsidR="00603581" w:rsidRPr="00610EF2" w:rsidRDefault="00603581" w:rsidP="00603581">
      <w:pPr>
        <w:ind w:firstLine="708"/>
        <w:jc w:val="both"/>
        <w:rPr>
          <w:rFonts w:ascii="Times New Roman" w:hAnsi="Times New Roman" w:cs="Times New Roman"/>
          <w:sz w:val="24"/>
          <w:szCs w:val="24"/>
        </w:rPr>
      </w:pPr>
      <w:r w:rsidRPr="00610EF2">
        <w:rPr>
          <w:rFonts w:ascii="Times New Roman" w:hAnsi="Times New Roman" w:cs="Times New Roman"/>
          <w:bCs/>
          <w:sz w:val="24"/>
          <w:szCs w:val="24"/>
        </w:rPr>
        <w:t>Predsjednica Upravnog vijeća,</w:t>
      </w:r>
      <w:r w:rsidRPr="00610EF2">
        <w:rPr>
          <w:rFonts w:ascii="Times New Roman" w:hAnsi="Times New Roman" w:cs="Times New Roman"/>
          <w:sz w:val="24"/>
          <w:szCs w:val="24"/>
        </w:rPr>
        <w:t xml:space="preserve"> </w:t>
      </w:r>
      <w:r w:rsidRPr="00610EF2">
        <w:rPr>
          <w:rFonts w:ascii="Times New Roman" w:hAnsi="Times New Roman" w:cs="Times New Roman"/>
          <w:bCs/>
          <w:sz w:val="24"/>
          <w:szCs w:val="24"/>
        </w:rPr>
        <w:t xml:space="preserve">Mirjana Bajzek, dipl. </w:t>
      </w:r>
      <w:proofErr w:type="spellStart"/>
      <w:r w:rsidRPr="00610EF2">
        <w:rPr>
          <w:rFonts w:ascii="Times New Roman" w:hAnsi="Times New Roman" w:cs="Times New Roman"/>
          <w:bCs/>
          <w:sz w:val="24"/>
          <w:szCs w:val="24"/>
        </w:rPr>
        <w:t>oec</w:t>
      </w:r>
      <w:proofErr w:type="spellEnd"/>
      <w:r w:rsidRPr="00610EF2">
        <w:rPr>
          <w:rFonts w:ascii="Times New Roman" w:hAnsi="Times New Roman" w:cs="Times New Roman"/>
          <w:bCs/>
          <w:sz w:val="24"/>
          <w:szCs w:val="24"/>
        </w:rPr>
        <w:t xml:space="preserve">.,  u  </w:t>
      </w:r>
      <w:r>
        <w:rPr>
          <w:rFonts w:ascii="Times New Roman" w:hAnsi="Times New Roman" w:cs="Times New Roman"/>
          <w:bCs/>
          <w:sz w:val="24"/>
          <w:szCs w:val="24"/>
        </w:rPr>
        <w:t>15.32 sati zaključuje 12</w:t>
      </w:r>
      <w:r w:rsidRPr="00610EF2">
        <w:rPr>
          <w:rFonts w:ascii="Times New Roman" w:hAnsi="Times New Roman" w:cs="Times New Roman"/>
          <w:bCs/>
          <w:sz w:val="24"/>
          <w:szCs w:val="24"/>
        </w:rPr>
        <w:t>. sjednicu Upravnog vijeća.</w:t>
      </w:r>
    </w:p>
    <w:p w14:paraId="43232FAA" w14:textId="77777777" w:rsidR="00603581" w:rsidRDefault="00603581" w:rsidP="00603581">
      <w:pPr>
        <w:ind w:firstLine="993"/>
        <w:jc w:val="both"/>
        <w:rPr>
          <w:rFonts w:ascii="Times New Roman" w:hAnsi="Times New Roman" w:cs="Times New Roman"/>
          <w:bCs/>
          <w:sz w:val="24"/>
          <w:szCs w:val="24"/>
        </w:rPr>
      </w:pPr>
      <w:r w:rsidRPr="00610EF2">
        <w:rPr>
          <w:rFonts w:ascii="Times New Roman" w:hAnsi="Times New Roman" w:cs="Times New Roman"/>
          <w:bCs/>
          <w:sz w:val="24"/>
          <w:szCs w:val="24"/>
        </w:rPr>
        <w:t xml:space="preserve">        </w:t>
      </w:r>
    </w:p>
    <w:p w14:paraId="37E8525E" w14:textId="77777777" w:rsidR="00603581" w:rsidRPr="00610EF2" w:rsidRDefault="00603581" w:rsidP="00603581">
      <w:pPr>
        <w:ind w:firstLine="993"/>
        <w:jc w:val="both"/>
        <w:rPr>
          <w:rFonts w:ascii="Times New Roman" w:hAnsi="Times New Roman" w:cs="Times New Roman"/>
          <w:bCs/>
          <w:sz w:val="24"/>
          <w:szCs w:val="24"/>
        </w:rPr>
      </w:pPr>
      <w:r w:rsidRPr="00610EF2">
        <w:rPr>
          <w:rFonts w:ascii="Times New Roman" w:hAnsi="Times New Roman" w:cs="Times New Roman"/>
          <w:bCs/>
          <w:sz w:val="24"/>
          <w:szCs w:val="24"/>
        </w:rPr>
        <w:t>Zapisničarka:                                                       Predsjednica Upravnog vijeća:</w:t>
      </w:r>
    </w:p>
    <w:p w14:paraId="230F622C" w14:textId="3BF256B6" w:rsidR="00047FA3" w:rsidRDefault="00603581" w:rsidP="00603581">
      <w:r>
        <w:rPr>
          <w:rFonts w:ascii="Times New Roman" w:hAnsi="Times New Roman" w:cs="Times New Roman"/>
          <w:b/>
          <w:bCs/>
          <w:sz w:val="24"/>
          <w:szCs w:val="24"/>
        </w:rPr>
        <w:t xml:space="preserve">       </w:t>
      </w:r>
      <w:r w:rsidRPr="00610EF2">
        <w:rPr>
          <w:rFonts w:ascii="Times New Roman" w:hAnsi="Times New Roman" w:cs="Times New Roman"/>
          <w:b/>
          <w:bCs/>
          <w:sz w:val="24"/>
          <w:szCs w:val="24"/>
        </w:rPr>
        <w:t xml:space="preserve"> </w:t>
      </w:r>
      <w:r>
        <w:rPr>
          <w:rFonts w:ascii="Times New Roman" w:hAnsi="Times New Roman" w:cs="Times New Roman"/>
          <w:b/>
          <w:bCs/>
          <w:sz w:val="24"/>
          <w:szCs w:val="24"/>
        </w:rPr>
        <w:t xml:space="preserve">Ana </w:t>
      </w:r>
      <w:proofErr w:type="spellStart"/>
      <w:r>
        <w:rPr>
          <w:rFonts w:ascii="Times New Roman" w:hAnsi="Times New Roman" w:cs="Times New Roman"/>
          <w:b/>
          <w:bCs/>
          <w:sz w:val="24"/>
          <w:szCs w:val="24"/>
        </w:rPr>
        <w:t>Bočkaj</w:t>
      </w:r>
      <w:proofErr w:type="spellEnd"/>
      <w:r>
        <w:rPr>
          <w:rFonts w:ascii="Times New Roman" w:hAnsi="Times New Roman" w:cs="Times New Roman"/>
          <w:b/>
          <w:bCs/>
          <w:sz w:val="24"/>
          <w:szCs w:val="24"/>
        </w:rPr>
        <w:t>, bacc.inf</w:t>
      </w:r>
      <w:r w:rsidRPr="00610EF2">
        <w:rPr>
          <w:rFonts w:ascii="Times New Roman" w:hAnsi="Times New Roman" w:cs="Times New Roman"/>
          <w:b/>
          <w:bCs/>
          <w:sz w:val="24"/>
          <w:szCs w:val="24"/>
        </w:rPr>
        <w:t>.</w:t>
      </w:r>
      <w:r w:rsidRPr="00610EF2">
        <w:rPr>
          <w:rFonts w:ascii="Times New Roman" w:hAnsi="Times New Roman" w:cs="Times New Roman"/>
          <w:b/>
          <w:bCs/>
          <w:sz w:val="24"/>
          <w:szCs w:val="24"/>
        </w:rPr>
        <w:tab/>
      </w:r>
      <w:r>
        <w:rPr>
          <w:rFonts w:ascii="Times New Roman" w:hAnsi="Times New Roman" w:cs="Times New Roman"/>
          <w:b/>
          <w:bCs/>
          <w:sz w:val="24"/>
          <w:szCs w:val="24"/>
        </w:rPr>
        <w:t xml:space="preserve">    </w:t>
      </w:r>
      <w:r w:rsidRPr="00610EF2">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610EF2">
        <w:rPr>
          <w:rFonts w:ascii="Times New Roman" w:hAnsi="Times New Roman" w:cs="Times New Roman"/>
          <w:b/>
          <w:bCs/>
          <w:sz w:val="24"/>
          <w:szCs w:val="24"/>
        </w:rPr>
        <w:t xml:space="preserve">Mirjana Bajzek, dipl. </w:t>
      </w:r>
      <w:proofErr w:type="spellStart"/>
      <w:r w:rsidRPr="00610EF2">
        <w:rPr>
          <w:rFonts w:ascii="Times New Roman" w:hAnsi="Times New Roman" w:cs="Times New Roman"/>
          <w:b/>
          <w:bCs/>
          <w:sz w:val="24"/>
          <w:szCs w:val="24"/>
        </w:rPr>
        <w:t>oec</w:t>
      </w:r>
      <w:proofErr w:type="spellEnd"/>
      <w:r w:rsidRPr="00610EF2">
        <w:rPr>
          <w:rFonts w:ascii="Times New Roman" w:hAnsi="Times New Roman" w:cs="Times New Roman"/>
          <w:b/>
          <w:bCs/>
          <w:sz w:val="24"/>
          <w:szCs w:val="24"/>
        </w:rPr>
        <w:t>.</w:t>
      </w:r>
    </w:p>
    <w:sectPr w:rsidR="00047F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02F2B"/>
    <w:multiLevelType w:val="hybridMultilevel"/>
    <w:tmpl w:val="3AA897B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BB225C0"/>
    <w:multiLevelType w:val="hybridMultilevel"/>
    <w:tmpl w:val="36F81E9E"/>
    <w:lvl w:ilvl="0" w:tplc="28D03032">
      <w:start w:val="1"/>
      <w:numFmt w:val="decimal"/>
      <w:lvlText w:val="%1."/>
      <w:lvlJc w:val="left"/>
      <w:pPr>
        <w:ind w:left="1320" w:hanging="360"/>
      </w:pPr>
      <w:rPr>
        <w:rFonts w:hint="default"/>
      </w:rPr>
    </w:lvl>
    <w:lvl w:ilvl="1" w:tplc="041A0019" w:tentative="1">
      <w:start w:val="1"/>
      <w:numFmt w:val="lowerLetter"/>
      <w:lvlText w:val="%2."/>
      <w:lvlJc w:val="left"/>
      <w:pPr>
        <w:ind w:left="2040" w:hanging="360"/>
      </w:pPr>
    </w:lvl>
    <w:lvl w:ilvl="2" w:tplc="041A001B" w:tentative="1">
      <w:start w:val="1"/>
      <w:numFmt w:val="lowerRoman"/>
      <w:lvlText w:val="%3."/>
      <w:lvlJc w:val="right"/>
      <w:pPr>
        <w:ind w:left="2760" w:hanging="180"/>
      </w:pPr>
    </w:lvl>
    <w:lvl w:ilvl="3" w:tplc="041A000F" w:tentative="1">
      <w:start w:val="1"/>
      <w:numFmt w:val="decimal"/>
      <w:lvlText w:val="%4."/>
      <w:lvlJc w:val="left"/>
      <w:pPr>
        <w:ind w:left="3480" w:hanging="360"/>
      </w:pPr>
    </w:lvl>
    <w:lvl w:ilvl="4" w:tplc="041A0019" w:tentative="1">
      <w:start w:val="1"/>
      <w:numFmt w:val="lowerLetter"/>
      <w:lvlText w:val="%5."/>
      <w:lvlJc w:val="left"/>
      <w:pPr>
        <w:ind w:left="4200" w:hanging="360"/>
      </w:pPr>
    </w:lvl>
    <w:lvl w:ilvl="5" w:tplc="041A001B" w:tentative="1">
      <w:start w:val="1"/>
      <w:numFmt w:val="lowerRoman"/>
      <w:lvlText w:val="%6."/>
      <w:lvlJc w:val="right"/>
      <w:pPr>
        <w:ind w:left="4920" w:hanging="180"/>
      </w:pPr>
    </w:lvl>
    <w:lvl w:ilvl="6" w:tplc="041A000F" w:tentative="1">
      <w:start w:val="1"/>
      <w:numFmt w:val="decimal"/>
      <w:lvlText w:val="%7."/>
      <w:lvlJc w:val="left"/>
      <w:pPr>
        <w:ind w:left="5640" w:hanging="360"/>
      </w:pPr>
    </w:lvl>
    <w:lvl w:ilvl="7" w:tplc="041A0019" w:tentative="1">
      <w:start w:val="1"/>
      <w:numFmt w:val="lowerLetter"/>
      <w:lvlText w:val="%8."/>
      <w:lvlJc w:val="left"/>
      <w:pPr>
        <w:ind w:left="6360" w:hanging="360"/>
      </w:pPr>
    </w:lvl>
    <w:lvl w:ilvl="8" w:tplc="041A001B" w:tentative="1">
      <w:start w:val="1"/>
      <w:numFmt w:val="lowerRoman"/>
      <w:lvlText w:val="%9."/>
      <w:lvlJc w:val="right"/>
      <w:pPr>
        <w:ind w:left="7080" w:hanging="180"/>
      </w:pPr>
    </w:lvl>
  </w:abstractNum>
  <w:abstractNum w:abstractNumId="2" w15:restartNumberingAfterBreak="0">
    <w:nsid w:val="3E477B4C"/>
    <w:multiLevelType w:val="hybridMultilevel"/>
    <w:tmpl w:val="B5A28C7A"/>
    <w:lvl w:ilvl="0" w:tplc="4B72A2D0">
      <w:start w:val="1"/>
      <w:numFmt w:val="decimal"/>
      <w:lvlText w:val="%1."/>
      <w:lvlJc w:val="left"/>
      <w:pPr>
        <w:ind w:left="1320" w:hanging="360"/>
      </w:pPr>
      <w:rPr>
        <w:rFonts w:hint="default"/>
      </w:rPr>
    </w:lvl>
    <w:lvl w:ilvl="1" w:tplc="041A0019" w:tentative="1">
      <w:start w:val="1"/>
      <w:numFmt w:val="lowerLetter"/>
      <w:lvlText w:val="%2."/>
      <w:lvlJc w:val="left"/>
      <w:pPr>
        <w:ind w:left="2040" w:hanging="360"/>
      </w:pPr>
    </w:lvl>
    <w:lvl w:ilvl="2" w:tplc="041A001B" w:tentative="1">
      <w:start w:val="1"/>
      <w:numFmt w:val="lowerRoman"/>
      <w:lvlText w:val="%3."/>
      <w:lvlJc w:val="right"/>
      <w:pPr>
        <w:ind w:left="2760" w:hanging="180"/>
      </w:pPr>
    </w:lvl>
    <w:lvl w:ilvl="3" w:tplc="041A000F" w:tentative="1">
      <w:start w:val="1"/>
      <w:numFmt w:val="decimal"/>
      <w:lvlText w:val="%4."/>
      <w:lvlJc w:val="left"/>
      <w:pPr>
        <w:ind w:left="3480" w:hanging="360"/>
      </w:pPr>
    </w:lvl>
    <w:lvl w:ilvl="4" w:tplc="041A0019" w:tentative="1">
      <w:start w:val="1"/>
      <w:numFmt w:val="lowerLetter"/>
      <w:lvlText w:val="%5."/>
      <w:lvlJc w:val="left"/>
      <w:pPr>
        <w:ind w:left="4200" w:hanging="360"/>
      </w:pPr>
    </w:lvl>
    <w:lvl w:ilvl="5" w:tplc="041A001B" w:tentative="1">
      <w:start w:val="1"/>
      <w:numFmt w:val="lowerRoman"/>
      <w:lvlText w:val="%6."/>
      <w:lvlJc w:val="right"/>
      <w:pPr>
        <w:ind w:left="4920" w:hanging="180"/>
      </w:pPr>
    </w:lvl>
    <w:lvl w:ilvl="6" w:tplc="041A000F" w:tentative="1">
      <w:start w:val="1"/>
      <w:numFmt w:val="decimal"/>
      <w:lvlText w:val="%7."/>
      <w:lvlJc w:val="left"/>
      <w:pPr>
        <w:ind w:left="5640" w:hanging="360"/>
      </w:pPr>
    </w:lvl>
    <w:lvl w:ilvl="7" w:tplc="041A0019" w:tentative="1">
      <w:start w:val="1"/>
      <w:numFmt w:val="lowerLetter"/>
      <w:lvlText w:val="%8."/>
      <w:lvlJc w:val="left"/>
      <w:pPr>
        <w:ind w:left="6360" w:hanging="360"/>
      </w:pPr>
    </w:lvl>
    <w:lvl w:ilvl="8" w:tplc="041A001B" w:tentative="1">
      <w:start w:val="1"/>
      <w:numFmt w:val="lowerRoman"/>
      <w:lvlText w:val="%9."/>
      <w:lvlJc w:val="right"/>
      <w:pPr>
        <w:ind w:left="7080" w:hanging="180"/>
      </w:pPr>
    </w:lvl>
  </w:abstractNum>
  <w:num w:numId="1" w16cid:durableId="1692224684">
    <w:abstractNumId w:val="1"/>
  </w:num>
  <w:num w:numId="2" w16cid:durableId="1914385522">
    <w:abstractNumId w:val="2"/>
  </w:num>
  <w:num w:numId="3" w16cid:durableId="1027022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581"/>
    <w:rsid w:val="00047FA3"/>
    <w:rsid w:val="002D683D"/>
    <w:rsid w:val="0060358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DBEDC"/>
  <w15:chartTrackingRefBased/>
  <w15:docId w15:val="{04193E9C-F9A4-4976-B52B-1D96A8C91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581"/>
    <w:rPr>
      <w:kern w:val="0"/>
      <w14:ligatures w14:val="none"/>
    </w:rPr>
  </w:style>
  <w:style w:type="paragraph" w:styleId="Naslov1">
    <w:name w:val="heading 1"/>
    <w:basedOn w:val="Normal"/>
    <w:next w:val="Normal"/>
    <w:link w:val="Naslov1Char"/>
    <w:uiPriority w:val="9"/>
    <w:qFormat/>
    <w:rsid w:val="006035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6035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603581"/>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603581"/>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603581"/>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603581"/>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603581"/>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603581"/>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603581"/>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03581"/>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603581"/>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603581"/>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603581"/>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603581"/>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60358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60358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60358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603581"/>
    <w:rPr>
      <w:rFonts w:eastAsiaTheme="majorEastAsia" w:cstheme="majorBidi"/>
      <w:color w:val="272727" w:themeColor="text1" w:themeTint="D8"/>
    </w:rPr>
  </w:style>
  <w:style w:type="paragraph" w:styleId="Naslov">
    <w:name w:val="Title"/>
    <w:basedOn w:val="Normal"/>
    <w:next w:val="Normal"/>
    <w:link w:val="NaslovChar"/>
    <w:uiPriority w:val="10"/>
    <w:qFormat/>
    <w:rsid w:val="006035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60358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603581"/>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60358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03581"/>
    <w:pPr>
      <w:spacing w:before="160"/>
      <w:jc w:val="center"/>
    </w:pPr>
    <w:rPr>
      <w:i/>
      <w:iCs/>
      <w:color w:val="404040" w:themeColor="text1" w:themeTint="BF"/>
    </w:rPr>
  </w:style>
  <w:style w:type="character" w:customStyle="1" w:styleId="CitatChar">
    <w:name w:val="Citat Char"/>
    <w:basedOn w:val="Zadanifontodlomka"/>
    <w:link w:val="Citat"/>
    <w:uiPriority w:val="29"/>
    <w:rsid w:val="00603581"/>
    <w:rPr>
      <w:i/>
      <w:iCs/>
      <w:color w:val="404040" w:themeColor="text1" w:themeTint="BF"/>
    </w:rPr>
  </w:style>
  <w:style w:type="paragraph" w:styleId="Odlomakpopisa">
    <w:name w:val="List Paragraph"/>
    <w:basedOn w:val="Normal"/>
    <w:uiPriority w:val="1"/>
    <w:qFormat/>
    <w:rsid w:val="00603581"/>
    <w:pPr>
      <w:ind w:left="720"/>
      <w:contextualSpacing/>
    </w:pPr>
  </w:style>
  <w:style w:type="character" w:styleId="Jakoisticanje">
    <w:name w:val="Intense Emphasis"/>
    <w:basedOn w:val="Zadanifontodlomka"/>
    <w:uiPriority w:val="21"/>
    <w:qFormat/>
    <w:rsid w:val="00603581"/>
    <w:rPr>
      <w:i/>
      <w:iCs/>
      <w:color w:val="2F5496" w:themeColor="accent1" w:themeShade="BF"/>
    </w:rPr>
  </w:style>
  <w:style w:type="paragraph" w:styleId="Naglaencitat">
    <w:name w:val="Intense Quote"/>
    <w:basedOn w:val="Normal"/>
    <w:next w:val="Normal"/>
    <w:link w:val="NaglaencitatChar"/>
    <w:uiPriority w:val="30"/>
    <w:qFormat/>
    <w:rsid w:val="006035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603581"/>
    <w:rPr>
      <w:i/>
      <w:iCs/>
      <w:color w:val="2F5496" w:themeColor="accent1" w:themeShade="BF"/>
    </w:rPr>
  </w:style>
  <w:style w:type="character" w:styleId="Istaknutareferenca">
    <w:name w:val="Intense Reference"/>
    <w:basedOn w:val="Zadanifontodlomka"/>
    <w:uiPriority w:val="32"/>
    <w:qFormat/>
    <w:rsid w:val="0060358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1163</Words>
  <Characters>6632</Characters>
  <Application>Microsoft Office Word</Application>
  <DocSecurity>0</DocSecurity>
  <Lines>55</Lines>
  <Paragraphs>15</Paragraphs>
  <ScaleCrop>false</ScaleCrop>
  <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cp:revision>
  <dcterms:created xsi:type="dcterms:W3CDTF">2026-09-04T13:41:00Z</dcterms:created>
  <dcterms:modified xsi:type="dcterms:W3CDTF">2026-09-04T13:45:00Z</dcterms:modified>
</cp:coreProperties>
</file>