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ABC7A" w14:textId="77777777" w:rsidR="00603581" w:rsidRPr="00610EF2" w:rsidRDefault="00603581" w:rsidP="00603581">
      <w:pPr>
        <w:spacing w:before="74" w:after="0" w:line="240" w:lineRule="auto"/>
        <w:ind w:left="216" w:right="543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SPECIJALNA BOLNICA ZA MEDICINSKU REHABILITACIJU STUBIČKE TOPLICE</w:t>
      </w:r>
    </w:p>
    <w:p w14:paraId="74ED7A38" w14:textId="77777777" w:rsidR="00603581" w:rsidRPr="00610EF2" w:rsidRDefault="00603581" w:rsidP="00603581">
      <w:pPr>
        <w:spacing w:after="0" w:line="240" w:lineRule="auto"/>
        <w:ind w:left="21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Broj</w:t>
      </w:r>
      <w:r w:rsidRPr="003028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: 01-7-8/2-2026.</w:t>
      </w:r>
    </w:p>
    <w:p w14:paraId="5576B7BE" w14:textId="77777777" w:rsidR="00603581" w:rsidRPr="00610EF2" w:rsidRDefault="00603581" w:rsidP="00603581">
      <w:pPr>
        <w:spacing w:before="5" w:after="0" w:line="240" w:lineRule="auto"/>
        <w:ind w:left="21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Stubičke Toplice, </w:t>
      </w:r>
      <w:r w:rsidRPr="0030281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29. 07. 2026.</w:t>
      </w:r>
    </w:p>
    <w:p w14:paraId="4673E889" w14:textId="77777777" w:rsidR="00603581" w:rsidRPr="00610EF2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ACBAEA" w14:textId="77777777" w:rsidR="00603581" w:rsidRPr="00610EF2" w:rsidRDefault="00603581" w:rsidP="00603581">
      <w:pPr>
        <w:spacing w:before="90" w:after="0" w:line="240" w:lineRule="auto"/>
        <w:ind w:left="567" w:right="469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Z A P I S N I K</w:t>
      </w:r>
    </w:p>
    <w:p w14:paraId="688B9978" w14:textId="77777777" w:rsidR="00603581" w:rsidRPr="00610EF2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8B711A" w14:textId="77777777" w:rsidR="00603581" w:rsidRPr="00610EF2" w:rsidRDefault="00603581" w:rsidP="00603581">
      <w:pPr>
        <w:spacing w:after="0" w:line="240" w:lineRule="auto"/>
        <w:ind w:left="216" w:right="114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sa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12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. sjednice Upravnog vijeća </w:t>
      </w: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Specijalne bolnice za medicinsku rehabilitaciju Stubičke Toplice, koja je održana 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prostoru</w:t>
      </w: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biblioteke Bolnice – prizemlje objekta Maksimilijan</w:t>
      </w: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29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srpnja 2026.  godine u 14.3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0 sati.</w:t>
      </w:r>
    </w:p>
    <w:p w14:paraId="567ECA7C" w14:textId="77777777" w:rsidR="00603581" w:rsidRPr="00610EF2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2AE14B" w14:textId="77777777" w:rsidR="00603581" w:rsidRPr="00610EF2" w:rsidRDefault="00603581" w:rsidP="00603581">
      <w:pPr>
        <w:spacing w:after="0" w:line="240" w:lineRule="auto"/>
        <w:ind w:left="924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Nazočni:</w:t>
      </w:r>
    </w:p>
    <w:p w14:paraId="5D11E9D0" w14:textId="77777777" w:rsidR="00603581" w:rsidRPr="00610EF2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43BC2A" w14:textId="77777777" w:rsidR="00603581" w:rsidRPr="00610EF2" w:rsidRDefault="00603581" w:rsidP="00603581">
      <w:pPr>
        <w:spacing w:before="1" w:after="0" w:line="240" w:lineRule="auto"/>
        <w:ind w:left="924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    Članovi Upravnog vijeća:</w:t>
      </w:r>
    </w:p>
    <w:p w14:paraId="28964471" w14:textId="77777777" w:rsidR="00603581" w:rsidRPr="00610EF2" w:rsidRDefault="00603581" w:rsidP="0060358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1.   Mirjana Bajzek, dipl. oec., Predsjednica Upravnog vijeća,</w:t>
      </w:r>
    </w:p>
    <w:p w14:paraId="27CC6AD5" w14:textId="77777777" w:rsidR="00603581" w:rsidRDefault="00603581" w:rsidP="0060358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2.   </w:t>
      </w:r>
      <w:bookmarkStart w:id="0" w:name="_Hlk202718143"/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Stjepan Muhek, dipl. ing. str</w:t>
      </w:r>
      <w:bookmarkEnd w:id="0"/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., član Upravnog vijeća,</w:t>
      </w:r>
    </w:p>
    <w:p w14:paraId="682B47AA" w14:textId="77777777" w:rsidR="00603581" w:rsidRDefault="00603581" w:rsidP="0060358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3.   </w:t>
      </w:r>
      <w:r w:rsidRPr="00D80FC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Sabina Frgec, prof., članica Upravnog vijeća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</w:p>
    <w:p w14:paraId="5F69403D" w14:textId="77777777" w:rsidR="00603581" w:rsidRDefault="00603581" w:rsidP="0060358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4.   </w:t>
      </w:r>
      <w:r w:rsidRPr="00C326E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Ksenija Gospočić, dr. med., članica Upravnog vijeća,</w:t>
      </w:r>
    </w:p>
    <w:p w14:paraId="63D24B2F" w14:textId="77777777" w:rsidR="00603581" w:rsidRDefault="00603581" w:rsidP="0060358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5.   </w:t>
      </w:r>
      <w:r w:rsidRPr="00C326E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Sergej-Augustin Erdelja, univ. spec. act. soc., član Upravnog vijeća,</w:t>
      </w:r>
    </w:p>
    <w:p w14:paraId="159B40EA" w14:textId="77777777" w:rsidR="00603581" w:rsidRPr="00610EF2" w:rsidRDefault="00603581" w:rsidP="0060358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6.   Branko Markulinčić, dr.med., član Upravnog vijeća</w:t>
      </w:r>
    </w:p>
    <w:p w14:paraId="001607A3" w14:textId="77777777" w:rsidR="00603581" w:rsidRPr="00610EF2" w:rsidRDefault="00603581" w:rsidP="0060358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7.   </w:t>
      </w:r>
      <w:r w:rsidRPr="00C326E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Nina Gradiški Zrinsk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i, vft, članica Upravnog vijeća</w:t>
      </w:r>
    </w:p>
    <w:p w14:paraId="682F9549" w14:textId="77777777" w:rsidR="00603581" w:rsidRPr="00C5132B" w:rsidRDefault="00603581" w:rsidP="0060358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 </w:t>
      </w:r>
    </w:p>
    <w:p w14:paraId="047EFDA5" w14:textId="77777777" w:rsidR="00603581" w:rsidRPr="00610EF2" w:rsidRDefault="00603581" w:rsidP="00603581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Ostali nazočni: </w:t>
      </w:r>
    </w:p>
    <w:p w14:paraId="16D5682E" w14:textId="77777777" w:rsidR="00603581" w:rsidRDefault="00603581" w:rsidP="00603581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bookmarkStart w:id="1" w:name="_Hlk202716701"/>
      <w:r w:rsidRPr="007755A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Zorica Capar, dipl. oec., </w:t>
      </w:r>
      <w:bookmarkEnd w:id="1"/>
      <w:r w:rsidRPr="007755A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ravnateljica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</w:p>
    <w:p w14:paraId="140A59E5" w14:textId="77777777" w:rsidR="00603581" w:rsidRPr="00B4054F" w:rsidRDefault="00603581" w:rsidP="00603581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D7EC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Blaž Gospočić, dr. med., zamjenik ravnateljice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</w:p>
    <w:p w14:paraId="6C276DF8" w14:textId="77777777" w:rsidR="00603581" w:rsidRDefault="00603581" w:rsidP="00603581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2D0E3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Martina Zrinščak, dipl. iur., Viši savjetnik 2-Pravnik,</w:t>
      </w:r>
    </w:p>
    <w:p w14:paraId="3FB2C3BF" w14:textId="77777777" w:rsidR="00603581" w:rsidRDefault="00603581" w:rsidP="00603581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D7EC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Antonija Beketić, mag. med. techn.,  pomoćnica ravnatelja za sestrinstvo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8D7EC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gms</w:t>
      </w:r>
    </w:p>
    <w:p w14:paraId="480C4B94" w14:textId="77777777" w:rsidR="00603581" w:rsidRPr="002D0E35" w:rsidRDefault="00603581" w:rsidP="00603581">
      <w:pPr>
        <w:pStyle w:val="Odlomakpopisa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  <w:r w:rsidRPr="002D0E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Martina Gregurović Šanjug, dipl. soc. rad.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  <w:t>, Pročelnica odjela za zdravstvo, socijalnu politiku, branitelje, civilno društvo i mlade</w:t>
      </w:r>
    </w:p>
    <w:p w14:paraId="1ABC5AC3" w14:textId="77777777" w:rsidR="00603581" w:rsidRPr="002A299A" w:rsidRDefault="00603581" w:rsidP="00603581">
      <w:pPr>
        <w:pStyle w:val="Odlomakpopisa"/>
        <w:spacing w:after="0" w:line="240" w:lineRule="auto"/>
        <w:ind w:left="13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46F2B731" w14:textId="77777777" w:rsidR="00603581" w:rsidRPr="002D0E35" w:rsidRDefault="00603581" w:rsidP="00603581">
      <w:pPr>
        <w:spacing w:after="0" w:line="240" w:lineRule="auto"/>
        <w:ind w:left="1305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hr-HR"/>
        </w:rPr>
        <w:t>Opravdano odsutni:</w:t>
      </w:r>
    </w:p>
    <w:p w14:paraId="686AB029" w14:textId="77777777" w:rsidR="00603581" w:rsidRDefault="00603581" w:rsidP="00603581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Željko Kolar, župan KZŽ</w:t>
      </w:r>
    </w:p>
    <w:p w14:paraId="5FF4FB2C" w14:textId="77777777" w:rsidR="00603581" w:rsidRPr="00B4054F" w:rsidRDefault="00603581" w:rsidP="00603581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B4054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Goran Šantek, mag. oec., Upravitelj PU HZZO Krapina</w:t>
      </w:r>
    </w:p>
    <w:p w14:paraId="54549E80" w14:textId="77777777" w:rsidR="00603581" w:rsidRPr="00610EF2" w:rsidRDefault="00603581" w:rsidP="0060358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D517455" w14:textId="77777777" w:rsidR="00603581" w:rsidRPr="00610EF2" w:rsidRDefault="00603581" w:rsidP="00603581">
      <w:pPr>
        <w:spacing w:after="0" w:line="240" w:lineRule="auto"/>
        <w:ind w:left="567" w:right="411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D N E V N I RED</w:t>
      </w:r>
    </w:p>
    <w:p w14:paraId="48E8C6EE" w14:textId="77777777" w:rsidR="00603581" w:rsidRPr="00610EF2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248170" w14:textId="77777777" w:rsidR="00603581" w:rsidRPr="00710DEF" w:rsidRDefault="00603581" w:rsidP="00603581">
      <w:pPr>
        <w:pStyle w:val="Odlomakpopisa"/>
        <w:numPr>
          <w:ilvl w:val="0"/>
          <w:numId w:val="3"/>
        </w:numPr>
        <w:spacing w:before="1"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710D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Verifikacija Zapisnika sa 11. sjednice Upravnog vijeća od 25. lipnja 2026. godine,</w:t>
      </w:r>
    </w:p>
    <w:p w14:paraId="04866B86" w14:textId="77777777" w:rsidR="00603581" w:rsidRPr="00710DEF" w:rsidRDefault="00603581" w:rsidP="00603581">
      <w:pPr>
        <w:pStyle w:val="Odlomakpopisa"/>
        <w:numPr>
          <w:ilvl w:val="0"/>
          <w:numId w:val="3"/>
        </w:numPr>
        <w:spacing w:before="1"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710D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Izvješće o financijskom poslovanju Specijalne bolnice za razdoblje 01.06. do 30.06.2026. godine,</w:t>
      </w:r>
    </w:p>
    <w:p w14:paraId="33D7B23F" w14:textId="77777777" w:rsidR="00603581" w:rsidRPr="00710DEF" w:rsidRDefault="00603581" w:rsidP="00603581">
      <w:pPr>
        <w:pStyle w:val="Odlomakpopisa"/>
        <w:numPr>
          <w:ilvl w:val="0"/>
          <w:numId w:val="3"/>
        </w:numPr>
        <w:spacing w:before="1"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710D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Izvješće o financijskom poslovanju Specijalne bolnice za razdoblje 01.01. do 30.06.2026. godine,</w:t>
      </w:r>
    </w:p>
    <w:p w14:paraId="74DDE80F" w14:textId="77777777" w:rsidR="00603581" w:rsidRPr="00710DEF" w:rsidRDefault="00603581" w:rsidP="00603581">
      <w:pPr>
        <w:pStyle w:val="Odlomakpopisa"/>
        <w:numPr>
          <w:ilvl w:val="0"/>
          <w:numId w:val="3"/>
        </w:numPr>
        <w:spacing w:before="1"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710D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Izvješće ravnateljice o poslovanju Specijalne bolnice za za razdoblje 01.01. do 30.06.2026. godine,</w:t>
      </w:r>
    </w:p>
    <w:p w14:paraId="001C8B1A" w14:textId="77777777" w:rsidR="00603581" w:rsidRDefault="00603581" w:rsidP="00603581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710D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Izvješće o izvršenju financijskog plana Specijalne bolnice za za razdoblje 01.01. do 30.06.</w:t>
      </w:r>
      <w:r w:rsidRPr="00254B0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>2026</w:t>
      </w:r>
      <w:r w:rsidRPr="00710D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. godine,</w:t>
      </w:r>
    </w:p>
    <w:p w14:paraId="62111D77" w14:textId="77777777" w:rsidR="00603581" w:rsidRDefault="00603581" w:rsidP="00603581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lastRenderedPageBreak/>
        <w:t>VI. Izmjena Plana nabave roba, radova i usluga Specijalne bolnice za medicinsku rehabilitaciju Stubičke Toplice za 2026. godinu,</w:t>
      </w:r>
    </w:p>
    <w:p w14:paraId="45A440D6" w14:textId="77777777" w:rsidR="00603581" w:rsidRDefault="00603581" w:rsidP="00603581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Izmjene i dopune Pravilnika o početku, završetku i rasporedu radnog vremena i pružanju zdravstvene usluge,</w:t>
      </w:r>
    </w:p>
    <w:p w14:paraId="49583B77" w14:textId="77777777" w:rsidR="00603581" w:rsidRDefault="00603581" w:rsidP="00603581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Suglasnost na cijene smještaja i paketa u objektima Toplice, Dijana i Maksimilijan,</w:t>
      </w:r>
    </w:p>
    <w:p w14:paraId="58EE2962" w14:textId="77777777" w:rsidR="00603581" w:rsidRDefault="00603581" w:rsidP="00603581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Suglasnost na cijene smještaja i paketa  u objektu Thermal hotel Wrello,</w:t>
      </w:r>
    </w:p>
    <w:p w14:paraId="43B676AF" w14:textId="77777777" w:rsidR="00603581" w:rsidRDefault="00603581" w:rsidP="00603581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Suglasnost na cijene masaža, wellness paketa i usluga te bazena u objektu Thermal hotel Wrello</w:t>
      </w:r>
    </w:p>
    <w:p w14:paraId="49F3E87F" w14:textId="77777777" w:rsidR="00603581" w:rsidRDefault="00603581" w:rsidP="00603581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Suglasnost na cijene pića, napitaka, slastica i hrane u restoranu, lobby baru i roof top baru objekta Thermal Wrello</w:t>
      </w:r>
    </w:p>
    <w:p w14:paraId="2D2B3092" w14:textId="77777777" w:rsidR="00603581" w:rsidRPr="00732471" w:rsidRDefault="00603581" w:rsidP="00603581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Slobodna riječ</w:t>
      </w:r>
    </w:p>
    <w:p w14:paraId="6CF3221C" w14:textId="77777777" w:rsidR="00603581" w:rsidRDefault="00603581" w:rsidP="00603581">
      <w:pPr>
        <w:spacing w:before="1" w:after="0" w:line="240" w:lineRule="auto"/>
        <w:ind w:left="567"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46707A8B" w14:textId="77777777" w:rsidR="00603581" w:rsidRPr="00610EF2" w:rsidRDefault="00603581" w:rsidP="00603581">
      <w:pPr>
        <w:spacing w:before="1" w:after="0" w:line="240" w:lineRule="auto"/>
        <w:ind w:left="567" w:right="47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Točka 1.</w:t>
      </w:r>
    </w:p>
    <w:p w14:paraId="6419EF66" w14:textId="77777777" w:rsidR="00603581" w:rsidRDefault="00603581" w:rsidP="00603581">
      <w:pPr>
        <w:spacing w:after="0" w:line="240" w:lineRule="auto"/>
        <w:ind w:left="702" w:right="47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</w:p>
    <w:p w14:paraId="52021224" w14:textId="77777777" w:rsidR="00603581" w:rsidRDefault="00603581" w:rsidP="00603581">
      <w:pPr>
        <w:spacing w:after="0" w:line="240" w:lineRule="auto"/>
        <w:ind w:left="702" w:right="47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710D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Verifikacija Zapisnika sa 11. sjednice Upravnog vijeća od 25. lipnja 2026. godine</w:t>
      </w:r>
    </w:p>
    <w:p w14:paraId="347ED31C" w14:textId="77777777" w:rsidR="00603581" w:rsidRPr="00610EF2" w:rsidRDefault="00603581" w:rsidP="00603581">
      <w:pPr>
        <w:spacing w:after="0" w:line="240" w:lineRule="auto"/>
        <w:ind w:left="702" w:right="47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759F75" w14:textId="77777777" w:rsidR="00603581" w:rsidRPr="00610EF2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Upravno vijeće je jednoglasno donijelo slijedeću:</w:t>
      </w:r>
    </w:p>
    <w:p w14:paraId="3B730D84" w14:textId="77777777" w:rsidR="00603581" w:rsidRPr="00610EF2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DA5BC4" w14:textId="77777777" w:rsidR="00603581" w:rsidRPr="00610EF2" w:rsidRDefault="00603581" w:rsidP="00603581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 D L U K U</w:t>
      </w:r>
    </w:p>
    <w:p w14:paraId="1EFF5934" w14:textId="77777777" w:rsidR="00603581" w:rsidRPr="00610EF2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0DE20D" w14:textId="77777777" w:rsidR="00603581" w:rsidRPr="00610EF2" w:rsidRDefault="00603581" w:rsidP="00603581">
      <w:pPr>
        <w:spacing w:after="0" w:line="240" w:lineRule="auto"/>
        <w:ind w:left="216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Verificira se zapisnik 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a 11.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sjednice Upravnog vijeća Specijalne bolnice za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medicinsku rehabilitaciju od 25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lipnja 2026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 godine.</w:t>
      </w:r>
    </w:p>
    <w:p w14:paraId="40A5F579" w14:textId="77777777" w:rsidR="00603581" w:rsidRPr="00610EF2" w:rsidRDefault="00603581" w:rsidP="0060358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C6FA40" w14:textId="77777777" w:rsidR="00603581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Točka 2</w:t>
      </w: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14:paraId="217B342E" w14:textId="77777777" w:rsidR="00603581" w:rsidRPr="00610EF2" w:rsidRDefault="00603581" w:rsidP="00603581">
      <w:pPr>
        <w:spacing w:before="1"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Izvješće o financijskom poslovanju Specijalne bolnice za razdoblje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01.06. do          30.06.2026. godine</w:t>
      </w:r>
    </w:p>
    <w:p w14:paraId="0E8D94C4" w14:textId="77777777" w:rsidR="00603581" w:rsidRPr="00610EF2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19A22AB4" w14:textId="77777777" w:rsidR="00603581" w:rsidRPr="00610EF2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  <w:t>Upravno vijeće je jednoglasno donijelo slijedeću:</w:t>
      </w:r>
    </w:p>
    <w:p w14:paraId="7D4CEB0B" w14:textId="77777777" w:rsidR="00603581" w:rsidRPr="00610EF2" w:rsidRDefault="00603581" w:rsidP="006035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E1F2EB" w14:textId="77777777" w:rsidR="00603581" w:rsidRPr="00610EF2" w:rsidRDefault="00603581" w:rsidP="00603581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 D L U K U</w:t>
      </w:r>
    </w:p>
    <w:p w14:paraId="1930E6D5" w14:textId="77777777" w:rsidR="00603581" w:rsidRPr="00610EF2" w:rsidRDefault="00603581" w:rsidP="00603581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4143B78" w14:textId="77777777" w:rsidR="00603581" w:rsidRPr="00610EF2" w:rsidRDefault="00603581" w:rsidP="0060358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0EF2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610EF2">
        <w:rPr>
          <w:rFonts w:ascii="Times New Roman" w:hAnsi="Times New Roman" w:cs="Times New Roman"/>
          <w:b/>
          <w:sz w:val="24"/>
          <w:szCs w:val="24"/>
        </w:rPr>
        <w:tab/>
        <w:t xml:space="preserve">Prihvaća se </w:t>
      </w:r>
      <w:r w:rsidRPr="00BF4687">
        <w:rPr>
          <w:rFonts w:ascii="Times New Roman" w:hAnsi="Times New Roman" w:cs="Times New Roman"/>
          <w:b/>
          <w:sz w:val="24"/>
          <w:szCs w:val="24"/>
        </w:rPr>
        <w:t>Izvješće o financijskom poslovanju Specijalne bolnice</w:t>
      </w:r>
      <w:r>
        <w:rPr>
          <w:rFonts w:ascii="Times New Roman" w:hAnsi="Times New Roman" w:cs="Times New Roman"/>
          <w:b/>
          <w:sz w:val="24"/>
          <w:szCs w:val="24"/>
        </w:rPr>
        <w:t xml:space="preserve"> za razdoblje 01.06. do </w:t>
      </w:r>
      <w:r w:rsidRPr="00BF4687">
        <w:rPr>
          <w:rFonts w:ascii="Times New Roman" w:hAnsi="Times New Roman" w:cs="Times New Roman"/>
          <w:b/>
          <w:sz w:val="24"/>
          <w:szCs w:val="24"/>
        </w:rPr>
        <w:t xml:space="preserve"> 30.06.2026. godine</w:t>
      </w:r>
    </w:p>
    <w:p w14:paraId="173A2604" w14:textId="77777777" w:rsidR="00603581" w:rsidRPr="00902C42" w:rsidRDefault="00603581" w:rsidP="0060358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0EF2">
        <w:rPr>
          <w:rFonts w:ascii="Times New Roman" w:hAnsi="Times New Roman" w:cs="Times New Roman"/>
          <w:b/>
          <w:sz w:val="24"/>
          <w:szCs w:val="24"/>
        </w:rPr>
        <w:t xml:space="preserve">II </w:t>
      </w:r>
      <w:r w:rsidRPr="00610EF2">
        <w:rPr>
          <w:rFonts w:ascii="Times New Roman" w:hAnsi="Times New Roman" w:cs="Times New Roman"/>
          <w:b/>
          <w:sz w:val="24"/>
          <w:szCs w:val="24"/>
        </w:rPr>
        <w:tab/>
        <w:t xml:space="preserve">Izvješće o financijskom poslovanju Bolnice </w:t>
      </w:r>
      <w:bookmarkStart w:id="2" w:name="_Hlk202720220"/>
      <w:r w:rsidRPr="00610EF2">
        <w:rPr>
          <w:rFonts w:ascii="Times New Roman" w:hAnsi="Times New Roman" w:cs="Times New Roman"/>
          <w:b/>
          <w:sz w:val="24"/>
          <w:szCs w:val="24"/>
        </w:rPr>
        <w:t>nalazi se u privitku ove Odluke i čini njezin sastavni dio</w:t>
      </w:r>
      <w:bookmarkEnd w:id="2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CD11C81" w14:textId="77777777" w:rsidR="00603581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Točka 3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6D3F4B6A" w14:textId="77777777" w:rsidR="00603581" w:rsidRPr="00130652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r-HR"/>
        </w:rPr>
      </w:pPr>
      <w:r w:rsidRPr="00012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6F50A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r-HR"/>
        </w:rPr>
        <w:tab/>
      </w:r>
      <w:r w:rsidRPr="00F27FC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hr-HR"/>
        </w:rPr>
        <w:t>Izvješće o financijskom poslovanju Specijalne bolnice za razdoblje 01.01. do 30.06.2026. godine</w:t>
      </w:r>
    </w:p>
    <w:p w14:paraId="303D1772" w14:textId="77777777" w:rsidR="00603581" w:rsidRDefault="00603581" w:rsidP="00603581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08D8777F" w14:textId="77777777" w:rsidR="00603581" w:rsidRPr="00610EF2" w:rsidRDefault="00603581" w:rsidP="00603581">
      <w:pPr>
        <w:jc w:val="both"/>
        <w:rPr>
          <w:rFonts w:ascii="Times New Roman" w:hAnsi="Times New Roman" w:cs="Times New Roman"/>
          <w:sz w:val="24"/>
          <w:szCs w:val="24"/>
        </w:rPr>
      </w:pPr>
      <w:r w:rsidRPr="00610EF2">
        <w:rPr>
          <w:rFonts w:ascii="Times New Roman" w:hAnsi="Times New Roman" w:cs="Times New Roman"/>
          <w:sz w:val="24"/>
          <w:szCs w:val="24"/>
        </w:rPr>
        <w:t>Upravno vijeće je jednoglasno donijelo slijedeću:</w:t>
      </w:r>
    </w:p>
    <w:p w14:paraId="736CFC28" w14:textId="77777777" w:rsidR="00603581" w:rsidRDefault="00603581" w:rsidP="00603581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 D L U K U</w:t>
      </w:r>
    </w:p>
    <w:p w14:paraId="37126D23" w14:textId="77777777" w:rsidR="00603581" w:rsidRDefault="00603581" w:rsidP="00603581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58F1B30D" w14:textId="77777777" w:rsidR="00603581" w:rsidRDefault="00603581" w:rsidP="00603581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 xml:space="preserve">I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4E1A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Prihvaća se Izvješće o financijskom poslovanju Specijalne bolnice za razdoblje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Pr="004E1AE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hr-HR"/>
        </w:rPr>
        <w:t>01.01. do 30.06.2026. godine</w:t>
      </w:r>
    </w:p>
    <w:p w14:paraId="4B6EE3AC" w14:textId="77777777" w:rsidR="00603581" w:rsidRDefault="00603581" w:rsidP="00603581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hr-HR"/>
        </w:rPr>
      </w:pPr>
    </w:p>
    <w:p w14:paraId="7821112D" w14:textId="77777777" w:rsidR="00603581" w:rsidRPr="004E1AE2" w:rsidRDefault="00603581" w:rsidP="00603581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  <w:t xml:space="preserve">II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10EF2">
        <w:rPr>
          <w:rFonts w:ascii="Times New Roman" w:hAnsi="Times New Roman" w:cs="Times New Roman"/>
          <w:b/>
          <w:sz w:val="24"/>
          <w:szCs w:val="24"/>
        </w:rPr>
        <w:t>Izvješće o financijskom poslovanju Bolnice nalazi se u privitku ove Odluke i čini njezin sastavni dio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79CE76E" w14:textId="77777777" w:rsidR="00603581" w:rsidRDefault="00603581" w:rsidP="00603581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49673902" w14:textId="77777777" w:rsidR="00603581" w:rsidRDefault="00603581" w:rsidP="00603581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       </w:t>
      </w:r>
      <w:r w:rsidRPr="001D67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Točka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4</w:t>
      </w:r>
      <w:r w:rsidRPr="001D67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1802D799" w14:textId="77777777" w:rsidR="00603581" w:rsidRDefault="00603581" w:rsidP="00603581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4E1AE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Izvješće ravnateljice o poslovanju Specijalne bolnice za za razdoblje 01.01. do 30.06.2026. godine</w:t>
      </w:r>
    </w:p>
    <w:p w14:paraId="4015C234" w14:textId="77777777" w:rsidR="00603581" w:rsidRDefault="00603581" w:rsidP="00603581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</w:p>
    <w:p w14:paraId="1DC81285" w14:textId="78E79796" w:rsidR="00603581" w:rsidRPr="00230C38" w:rsidRDefault="00603581" w:rsidP="00603581">
      <w:pPr>
        <w:spacing w:after="0" w:line="240" w:lineRule="auto"/>
        <w:ind w:right="4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bookmarkStart w:id="3" w:name="_Hlk202715817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bookmarkEnd w:id="3"/>
    </w:p>
    <w:p w14:paraId="1F7B32B0" w14:textId="77777777" w:rsidR="00603581" w:rsidRDefault="00603581" w:rsidP="00603581">
      <w:pPr>
        <w:spacing w:after="0" w:line="240" w:lineRule="auto"/>
        <w:ind w:right="47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54545085" w14:textId="77777777" w:rsidR="00603581" w:rsidRPr="00610EF2" w:rsidRDefault="00603581" w:rsidP="00603581">
      <w:pPr>
        <w:jc w:val="both"/>
        <w:rPr>
          <w:rFonts w:ascii="Times New Roman" w:hAnsi="Times New Roman" w:cs="Times New Roman"/>
          <w:sz w:val="24"/>
          <w:szCs w:val="24"/>
        </w:rPr>
      </w:pPr>
      <w:r w:rsidRPr="00610EF2">
        <w:rPr>
          <w:rFonts w:ascii="Times New Roman" w:hAnsi="Times New Roman" w:cs="Times New Roman"/>
          <w:sz w:val="24"/>
          <w:szCs w:val="24"/>
        </w:rPr>
        <w:t>Upravno vijeće je jednoglasno donijelo slijedeću:</w:t>
      </w:r>
    </w:p>
    <w:p w14:paraId="41A1DC34" w14:textId="77777777" w:rsidR="00603581" w:rsidRDefault="00603581" w:rsidP="00603581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 D L U K U</w:t>
      </w:r>
    </w:p>
    <w:p w14:paraId="79898137" w14:textId="77777777" w:rsidR="00603581" w:rsidRDefault="00603581" w:rsidP="00603581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2B2F2261" w14:textId="77777777" w:rsidR="00603581" w:rsidRPr="006375B5" w:rsidRDefault="00603581" w:rsidP="00603581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 xml:space="preserve">Prihvaća se Izvješće </w:t>
      </w:r>
      <w:r w:rsidRPr="0071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ravnateljice o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poslovanju Specijalne bolnice</w:t>
      </w:r>
      <w:r w:rsidRPr="0071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za razdoblje 01.01. do 30.06.2026. godine</w:t>
      </w:r>
    </w:p>
    <w:p w14:paraId="4A469F68" w14:textId="77777777" w:rsidR="00603581" w:rsidRPr="006375B5" w:rsidRDefault="00603581" w:rsidP="00603581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125E2D27" w14:textId="77777777" w:rsidR="00603581" w:rsidRDefault="00603581" w:rsidP="00603581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II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6375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Izvješće </w:t>
      </w:r>
      <w:r w:rsidRPr="0071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ravnateljice o 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oslovanju Specijalne bolnice </w:t>
      </w:r>
      <w:r w:rsidRPr="00712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za razdoblje 01.01. do 30.06.2026. godine </w:t>
      </w:r>
      <w:r w:rsidRPr="006375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nalazi se u privitku ove Odluke i čini njezin sastavni dio.</w:t>
      </w:r>
    </w:p>
    <w:p w14:paraId="41F6F8E0" w14:textId="77777777" w:rsidR="00603581" w:rsidRDefault="00603581" w:rsidP="00603581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Točka 5</w:t>
      </w:r>
      <w:r w:rsidRPr="00EE54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3AB67CB2" w14:textId="77777777" w:rsidR="00603581" w:rsidRDefault="00603581" w:rsidP="00603581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05DA91E8" w14:textId="77777777" w:rsidR="00603581" w:rsidRDefault="00603581" w:rsidP="00603581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ab/>
      </w:r>
      <w:r w:rsidRPr="007121E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Izvješće o izvršenju financijskog plana Specijalne bolnice za za razdoblje 01.01. do 30.06.2026. godine</w:t>
      </w:r>
    </w:p>
    <w:p w14:paraId="2D1C3192" w14:textId="77777777" w:rsidR="00603581" w:rsidRDefault="00603581" w:rsidP="00603581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</w:p>
    <w:p w14:paraId="4C511610" w14:textId="77777777" w:rsidR="00603581" w:rsidRPr="00610EF2" w:rsidRDefault="00603581" w:rsidP="00603581">
      <w:pPr>
        <w:jc w:val="both"/>
        <w:rPr>
          <w:rFonts w:ascii="Times New Roman" w:hAnsi="Times New Roman" w:cs="Times New Roman"/>
          <w:sz w:val="24"/>
          <w:szCs w:val="24"/>
        </w:rPr>
      </w:pPr>
      <w:r w:rsidRPr="00610EF2">
        <w:rPr>
          <w:rFonts w:ascii="Times New Roman" w:hAnsi="Times New Roman" w:cs="Times New Roman"/>
          <w:sz w:val="24"/>
          <w:szCs w:val="24"/>
        </w:rPr>
        <w:t>Upravno vijeće je jednoglasno donijelo slijedeću:</w:t>
      </w:r>
    </w:p>
    <w:p w14:paraId="5DC83B2D" w14:textId="77777777" w:rsidR="00603581" w:rsidRDefault="00603581" w:rsidP="00603581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 D L U K U</w:t>
      </w:r>
    </w:p>
    <w:p w14:paraId="6593259B" w14:textId="77777777" w:rsidR="00603581" w:rsidRDefault="00603581" w:rsidP="00603581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5916999A" w14:textId="77777777" w:rsidR="00603581" w:rsidRDefault="00603581" w:rsidP="00603581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Prihvaća se</w:t>
      </w:r>
      <w:r w:rsidRPr="00C70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Pr="00C70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Izvješće o izvršenju financijs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kog plana Specijalne bolnice </w:t>
      </w:r>
      <w:r w:rsidRPr="00C70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za razdoblje 01.01. do 30.06.2026. godine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</w:p>
    <w:p w14:paraId="530F912B" w14:textId="77777777" w:rsidR="00603581" w:rsidRPr="00504DEE" w:rsidRDefault="00603581" w:rsidP="00603581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174111DD" w14:textId="77777777" w:rsidR="00603581" w:rsidRDefault="00603581" w:rsidP="0060358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II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C70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Izvješće o izvršenju financijskog plana Specijalne bolnice za za razdoblje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01.01. do 30.06.2026. godine</w:t>
      </w:r>
      <w:r w:rsidRPr="00C70F21">
        <w:t xml:space="preserve"> </w:t>
      </w:r>
      <w:r w:rsidRPr="00C70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nalazi se u privitku ove Odluke i čini njezin sastavni dio.</w:t>
      </w:r>
      <w:r w:rsidRPr="00C70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</w:p>
    <w:p w14:paraId="36570CB3" w14:textId="77777777" w:rsidR="00603581" w:rsidRPr="00C70F21" w:rsidRDefault="00603581" w:rsidP="0060358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448EF875" w14:textId="77777777" w:rsidR="00603581" w:rsidRPr="00BE17B7" w:rsidRDefault="00603581" w:rsidP="00603581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3BDE7AA5" w14:textId="77777777" w:rsidR="00603581" w:rsidRDefault="00603581" w:rsidP="00603581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Točka 6.</w:t>
      </w:r>
    </w:p>
    <w:p w14:paraId="6113D31F" w14:textId="77777777" w:rsidR="00603581" w:rsidRDefault="00603581" w:rsidP="00603581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1A36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ab/>
        <w:t>VI. Izmjena Plana nabave roba, radova i usluga Specijalne bolnice za medicinsku rehabilitaciju Stubičke Toplice za 2026. godinu</w:t>
      </w:r>
    </w:p>
    <w:p w14:paraId="50973B88" w14:textId="77777777" w:rsidR="00603581" w:rsidRDefault="00603581" w:rsidP="00603581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4D94E419" w14:textId="77777777" w:rsidR="00603581" w:rsidRDefault="00603581" w:rsidP="00603581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63FF7B75" w14:textId="77777777" w:rsidR="00603581" w:rsidRDefault="00603581" w:rsidP="00603581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552102">
        <w:rPr>
          <w:noProof/>
          <w:lang w:eastAsia="hr-HR"/>
        </w:rPr>
        <w:drawing>
          <wp:inline distT="0" distB="0" distL="0" distR="0" wp14:anchorId="09EF6187" wp14:editId="3F7D2DD8">
            <wp:extent cx="5760720" cy="464820"/>
            <wp:effectExtent l="0" t="0" r="0" b="0"/>
            <wp:docPr id="384124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01251" w14:textId="77777777" w:rsidR="00603581" w:rsidRDefault="00603581" w:rsidP="00603581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5E3B8CF5" w14:textId="77777777" w:rsidR="00603581" w:rsidRDefault="00603581" w:rsidP="00603581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D67B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Prihvaća se  VI. Izmjena Plana nabave roba, radova i usluga Specijalne bolnice za medicinsku rehabilitaciju Stubičke Toplice za 2026. godinu</w:t>
      </w:r>
    </w:p>
    <w:p w14:paraId="2D9B838C" w14:textId="77777777" w:rsidR="00603581" w:rsidRDefault="00603581" w:rsidP="00603581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421264F4" w14:textId="77777777" w:rsidR="00603581" w:rsidRPr="009944CF" w:rsidRDefault="00603581" w:rsidP="00603581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lastRenderedPageBreak/>
        <w:t xml:space="preserve">II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284F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VI. Izmjena Plana nabave roba, radova i usluga Specijalne bolnice za medicinsku rehabilitaciju Stubičke Toplice za 2026. godinu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Pr="00C70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nalazi se u privitku ove Odluke i čini njezin sastavni dio.</w:t>
      </w:r>
    </w:p>
    <w:p w14:paraId="56B7CF56" w14:textId="77777777" w:rsidR="00603581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14:paraId="649A0941" w14:textId="77777777" w:rsidR="00603581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14:paraId="0461FBDA" w14:textId="77777777" w:rsidR="00603581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55210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Točka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7</w:t>
      </w:r>
      <w:r w:rsidRPr="0055210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.</w:t>
      </w:r>
    </w:p>
    <w:p w14:paraId="3E0789A0" w14:textId="77777777" w:rsidR="00603581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AF31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ab/>
        <w:t>Izmjene i dopune Pravilnika o početku, završetku i rasporedu radnog vremena i pružanju zdravstvene usluge</w:t>
      </w:r>
    </w:p>
    <w:p w14:paraId="42379824" w14:textId="77777777" w:rsidR="00603581" w:rsidRPr="0067706B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r-HR"/>
        </w:rPr>
      </w:pPr>
    </w:p>
    <w:p w14:paraId="15AC7503" w14:textId="77777777" w:rsidR="00603581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</w:p>
    <w:p w14:paraId="1411BE32" w14:textId="77777777" w:rsidR="00603581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606B4">
        <w:rPr>
          <w:noProof/>
          <w:lang w:eastAsia="hr-HR"/>
        </w:rPr>
        <w:drawing>
          <wp:inline distT="0" distB="0" distL="0" distR="0" wp14:anchorId="40547AFB" wp14:editId="03FEBBEA">
            <wp:extent cx="5760720" cy="640080"/>
            <wp:effectExtent l="0" t="0" r="0" b="0"/>
            <wp:docPr id="15794757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A504C" w14:textId="77777777" w:rsidR="00603581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Prihvaćaju se</w:t>
      </w:r>
      <w:r w:rsidRPr="00C70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Pr="00AB2B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Izmjene i dopune Pravilnika o početku, završetku i rasporedu radnog vremena i pružanju zdravstvene usluge</w:t>
      </w:r>
    </w:p>
    <w:p w14:paraId="11A715B4" w14:textId="77777777" w:rsidR="00603581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51F866AB" w14:textId="77777777" w:rsidR="00603581" w:rsidRPr="009944CF" w:rsidRDefault="00603581" w:rsidP="00603581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II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AB2B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Izmjene i dopune Pravilnika o početku, završetku i rasporedu radnog vremena i pružanju zdravstvene usluge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Pr="00C70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nalazi se u privitku ove Odluke i čini njezin sastavni dio.</w:t>
      </w:r>
    </w:p>
    <w:p w14:paraId="41878483" w14:textId="77777777" w:rsidR="00603581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06F37FFE" w14:textId="77777777" w:rsidR="00603581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4681E40D" w14:textId="77777777" w:rsidR="00603581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0016AA15" w14:textId="77777777" w:rsidR="00603581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00879590" w14:textId="77777777" w:rsidR="00603581" w:rsidRPr="00AB2BEE" w:rsidRDefault="00603581" w:rsidP="0060358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6C81760D" w14:textId="77777777" w:rsidR="00603581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14:paraId="3D9AB5D2" w14:textId="77777777" w:rsidR="00603581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14:paraId="733E06D6" w14:textId="77777777" w:rsidR="00603581" w:rsidRPr="00D606B4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606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Točka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8</w:t>
      </w:r>
      <w:r w:rsidRPr="00D606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.</w:t>
      </w:r>
    </w:p>
    <w:p w14:paraId="2D993FDF" w14:textId="77777777" w:rsidR="00603581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AB2BEE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ab/>
        <w:t>Suglasnost na cijene smještaja i paketa u objektima Toplice, Dijana i Maksimilijan</w:t>
      </w:r>
    </w:p>
    <w:p w14:paraId="6B3418DD" w14:textId="77777777" w:rsidR="00603581" w:rsidRPr="00963F7C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hr-HR"/>
        </w:rPr>
      </w:pPr>
    </w:p>
    <w:p w14:paraId="59D70F0E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</w:p>
    <w:p w14:paraId="2A696A0C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  <w:r w:rsidRPr="00552102">
        <w:rPr>
          <w:noProof/>
          <w:lang w:eastAsia="hr-HR"/>
        </w:rPr>
        <w:drawing>
          <wp:inline distT="0" distB="0" distL="0" distR="0" wp14:anchorId="5E7BB37B" wp14:editId="4AA16DB8">
            <wp:extent cx="5760720" cy="4648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61FA9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</w:p>
    <w:p w14:paraId="50C94CF1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D67B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Prihvaća se  </w:t>
      </w:r>
      <w:r w:rsidRPr="006E1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Suglasnost na cijene smještaja i paketa u objektima Toplice, Dijana i Maksimilijan</w:t>
      </w:r>
    </w:p>
    <w:p w14:paraId="55999C61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II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6E1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Suglasnost na cijene smještaja i paketa u objektima Toplice, Dijana i Maksimilijan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Pr="00C70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nalazi se u privitku ove Odluke i čini njezin sastavni dio</w:t>
      </w:r>
    </w:p>
    <w:p w14:paraId="0111257C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09D7BD46" w14:textId="77777777" w:rsidR="00603581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Točka 9.</w:t>
      </w:r>
    </w:p>
    <w:p w14:paraId="3484D4E3" w14:textId="77777777" w:rsidR="00603581" w:rsidRPr="006E1BFA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</w:p>
    <w:p w14:paraId="66E7DF1E" w14:textId="77777777" w:rsidR="00603581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6E1BF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Suglasnost na cijene smještaja i paketa  u objektu Thermal hotel Wrello</w:t>
      </w:r>
    </w:p>
    <w:p w14:paraId="68677181" w14:textId="77777777" w:rsidR="00603581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</w:p>
    <w:p w14:paraId="449D7B97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  <w:r w:rsidRPr="00552102">
        <w:rPr>
          <w:noProof/>
          <w:lang w:eastAsia="hr-HR"/>
        </w:rPr>
        <w:drawing>
          <wp:inline distT="0" distB="0" distL="0" distR="0" wp14:anchorId="2DFB053C" wp14:editId="12049D06">
            <wp:extent cx="5760720" cy="4648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B2F9D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 xml:space="preserve">Prihvaća se </w:t>
      </w:r>
      <w:r w:rsidRPr="00BC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Suglasnos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t na cijene smještaja i paketa </w:t>
      </w:r>
      <w:r w:rsidRPr="00BC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u objektu Thermal hotel Wrello</w:t>
      </w:r>
    </w:p>
    <w:p w14:paraId="247E791F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II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BC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Suglasnos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t na cijene smještaja i paketa </w:t>
      </w:r>
      <w:r w:rsidRPr="00BC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u objektu Thermal hotel Wrello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Pr="00C70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nalazi se u privitku ove Odluke i čini njezin sastavni dio</w:t>
      </w:r>
    </w:p>
    <w:p w14:paraId="22F960FF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</w:p>
    <w:p w14:paraId="540ADC18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lastRenderedPageBreak/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Točka 10.</w:t>
      </w:r>
    </w:p>
    <w:p w14:paraId="3FAA6D2B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082AEC68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Suglasnost na cijene masaža, wellness paketa i usluga te bazena u objektu Thermal hotel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ab/>
        <w:t>Wrello</w:t>
      </w:r>
    </w:p>
    <w:p w14:paraId="71BC06D4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</w:p>
    <w:p w14:paraId="13AA3C39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</w:p>
    <w:p w14:paraId="04D51859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  <w:r w:rsidRPr="00552102">
        <w:rPr>
          <w:noProof/>
          <w:lang w:eastAsia="hr-HR"/>
        </w:rPr>
        <w:drawing>
          <wp:inline distT="0" distB="0" distL="0" distR="0" wp14:anchorId="5608BAEE" wp14:editId="27F82ECE">
            <wp:extent cx="5760720" cy="4648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3C64D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</w:p>
    <w:p w14:paraId="57AB6C1C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 xml:space="preserve">Prihvaća se </w:t>
      </w:r>
      <w:r w:rsidRPr="001E14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Suglasnost na cijene masaža, wellness paketa i usluga te baze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na u objektu Thermal hotel </w:t>
      </w:r>
      <w:r w:rsidRPr="001E14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Wrello</w:t>
      </w:r>
    </w:p>
    <w:p w14:paraId="665F5CFD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II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1E14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Suglasnost na cijene masaža, wellness paketa i usluga te bazen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a u objektu Thermal hotel </w:t>
      </w:r>
      <w:r w:rsidRPr="001E14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Wrello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Pr="00C70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nalazi se u privitku ove Odluke i čini njezin sastavni dio</w:t>
      </w:r>
    </w:p>
    <w:p w14:paraId="737F488C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</w:p>
    <w:p w14:paraId="750F1F9D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Točka 11.</w:t>
      </w:r>
    </w:p>
    <w:p w14:paraId="603CB482" w14:textId="77777777" w:rsidR="00603581" w:rsidRDefault="00603581" w:rsidP="00603581">
      <w:pPr>
        <w:pStyle w:val="Odlomakpopisa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Suglasnost na cijene pića, napitaka, slastica i hrane u restoranu, lobby baru i roof top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ab/>
        <w:t>baru objekta Thermal Wrello</w:t>
      </w:r>
    </w:p>
    <w:p w14:paraId="13E5BD6A" w14:textId="77777777" w:rsidR="00603581" w:rsidRDefault="00603581" w:rsidP="00603581">
      <w:pPr>
        <w:pStyle w:val="Odlomakpopisa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</w:p>
    <w:p w14:paraId="0F69E7ED" w14:textId="77777777" w:rsidR="00603581" w:rsidRPr="00EE7708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  <w:r w:rsidRPr="00552102">
        <w:rPr>
          <w:noProof/>
          <w:lang w:eastAsia="hr-HR"/>
        </w:rPr>
        <w:drawing>
          <wp:inline distT="0" distB="0" distL="0" distR="0" wp14:anchorId="77284F5A" wp14:editId="60792A93">
            <wp:extent cx="5760720" cy="4648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33813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</w:p>
    <w:p w14:paraId="49BB2DF5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 xml:space="preserve">Prihvaća se </w:t>
      </w:r>
      <w:r w:rsidRPr="00EE77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Suglasnost na cijene pića, napitaka, slastica i hrane u rest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oranu, lobby baru i roof top </w:t>
      </w:r>
      <w:r w:rsidRPr="00EE77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baru objekta Thermal Wrello</w:t>
      </w:r>
    </w:p>
    <w:p w14:paraId="2CDEEFFD" w14:textId="77777777" w:rsidR="00603581" w:rsidRPr="00EE7708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II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EE77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Suglasnost na cijene pića, napitaka, slastica i hrane u rest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oranu, lobby baru i roof top </w:t>
      </w:r>
      <w:r w:rsidRPr="00EE77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baru objekta Thermal Wrello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Pr="00C70F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nalazi se u privitku ove Odluke i čini njezin sastavni dio</w:t>
      </w:r>
    </w:p>
    <w:p w14:paraId="7FA98A88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</w:p>
    <w:p w14:paraId="26348A81" w14:textId="77777777" w:rsidR="00603581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</w:p>
    <w:p w14:paraId="48B23D85" w14:textId="77777777" w:rsidR="00603581" w:rsidRPr="00EE7708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hr-HR"/>
        </w:rPr>
      </w:pPr>
      <w:r w:rsidRPr="00EE770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hr-HR"/>
        </w:rPr>
        <w:t>Točka 12.</w:t>
      </w:r>
    </w:p>
    <w:p w14:paraId="78EEFC2B" w14:textId="77777777" w:rsidR="00603581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EE770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Slobodna riječ</w:t>
      </w:r>
    </w:p>
    <w:p w14:paraId="034CEA32" w14:textId="77777777" w:rsidR="00603581" w:rsidRPr="00EE7708" w:rsidRDefault="00603581" w:rsidP="006035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</w:p>
    <w:p w14:paraId="42089D5D" w14:textId="77777777" w:rsidR="00603581" w:rsidRPr="008D7EC4" w:rsidRDefault="00603581" w:rsidP="006035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</w:p>
    <w:p w14:paraId="5F89C3A3" w14:textId="77777777" w:rsidR="00603581" w:rsidRPr="00610EF2" w:rsidRDefault="00603581" w:rsidP="0060358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0EF2">
        <w:rPr>
          <w:rFonts w:ascii="Times New Roman" w:hAnsi="Times New Roman" w:cs="Times New Roman"/>
          <w:bCs/>
          <w:sz w:val="24"/>
          <w:szCs w:val="24"/>
        </w:rPr>
        <w:t>Predsjednica Upravnog vijeća,</w:t>
      </w:r>
      <w:r w:rsidRPr="00610EF2">
        <w:rPr>
          <w:rFonts w:ascii="Times New Roman" w:hAnsi="Times New Roman" w:cs="Times New Roman"/>
          <w:sz w:val="24"/>
          <w:szCs w:val="24"/>
        </w:rPr>
        <w:t xml:space="preserve"> </w:t>
      </w:r>
      <w:r w:rsidRPr="00610EF2">
        <w:rPr>
          <w:rFonts w:ascii="Times New Roman" w:hAnsi="Times New Roman" w:cs="Times New Roman"/>
          <w:bCs/>
          <w:sz w:val="24"/>
          <w:szCs w:val="24"/>
        </w:rPr>
        <w:t xml:space="preserve">Mirjana Bajzek, dipl. oec.,  u  </w:t>
      </w:r>
      <w:r>
        <w:rPr>
          <w:rFonts w:ascii="Times New Roman" w:hAnsi="Times New Roman" w:cs="Times New Roman"/>
          <w:bCs/>
          <w:sz w:val="24"/>
          <w:szCs w:val="24"/>
        </w:rPr>
        <w:t>15.32 sati zaključuje 12</w:t>
      </w:r>
      <w:r w:rsidRPr="00610EF2">
        <w:rPr>
          <w:rFonts w:ascii="Times New Roman" w:hAnsi="Times New Roman" w:cs="Times New Roman"/>
          <w:bCs/>
          <w:sz w:val="24"/>
          <w:szCs w:val="24"/>
        </w:rPr>
        <w:t>. sjednicu Upravnog vijeća.</w:t>
      </w:r>
    </w:p>
    <w:p w14:paraId="43232FAA" w14:textId="77777777" w:rsidR="00603581" w:rsidRDefault="00603581" w:rsidP="00603581">
      <w:pPr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0EF2">
        <w:rPr>
          <w:rFonts w:ascii="Times New Roman" w:hAnsi="Times New Roman" w:cs="Times New Roman"/>
          <w:bCs/>
          <w:sz w:val="24"/>
          <w:szCs w:val="24"/>
        </w:rPr>
        <w:t xml:space="preserve">        </w:t>
      </w:r>
    </w:p>
    <w:p w14:paraId="37E8525E" w14:textId="77777777" w:rsidR="00603581" w:rsidRPr="00610EF2" w:rsidRDefault="00603581" w:rsidP="00603581">
      <w:pPr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0EF2">
        <w:rPr>
          <w:rFonts w:ascii="Times New Roman" w:hAnsi="Times New Roman" w:cs="Times New Roman"/>
          <w:bCs/>
          <w:sz w:val="24"/>
          <w:szCs w:val="24"/>
        </w:rPr>
        <w:t>Zapisničarka:                                                       Predsjednica Upravnog vijeća:</w:t>
      </w:r>
    </w:p>
    <w:p w14:paraId="230F622C" w14:textId="3BF256B6" w:rsidR="00047FA3" w:rsidRDefault="00603581" w:rsidP="00603581"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610E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Ana Bočkaj, bacc.inf</w:t>
      </w:r>
      <w:r w:rsidRPr="00610EF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10EF2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610EF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610EF2">
        <w:rPr>
          <w:rFonts w:ascii="Times New Roman" w:hAnsi="Times New Roman" w:cs="Times New Roman"/>
          <w:b/>
          <w:bCs/>
          <w:sz w:val="24"/>
          <w:szCs w:val="24"/>
        </w:rPr>
        <w:t>Mirjana Bajzek, dipl. oec.</w:t>
      </w:r>
    </w:p>
    <w:sectPr w:rsidR="00047F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02F2B"/>
    <w:multiLevelType w:val="hybridMultilevel"/>
    <w:tmpl w:val="3AA897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225C0"/>
    <w:multiLevelType w:val="hybridMultilevel"/>
    <w:tmpl w:val="36F81E9E"/>
    <w:lvl w:ilvl="0" w:tplc="28D0303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40" w:hanging="360"/>
      </w:pPr>
    </w:lvl>
    <w:lvl w:ilvl="2" w:tplc="041A001B" w:tentative="1">
      <w:start w:val="1"/>
      <w:numFmt w:val="lowerRoman"/>
      <w:lvlText w:val="%3."/>
      <w:lvlJc w:val="right"/>
      <w:pPr>
        <w:ind w:left="2760" w:hanging="180"/>
      </w:pPr>
    </w:lvl>
    <w:lvl w:ilvl="3" w:tplc="041A000F" w:tentative="1">
      <w:start w:val="1"/>
      <w:numFmt w:val="decimal"/>
      <w:lvlText w:val="%4."/>
      <w:lvlJc w:val="left"/>
      <w:pPr>
        <w:ind w:left="3480" w:hanging="360"/>
      </w:pPr>
    </w:lvl>
    <w:lvl w:ilvl="4" w:tplc="041A0019" w:tentative="1">
      <w:start w:val="1"/>
      <w:numFmt w:val="lowerLetter"/>
      <w:lvlText w:val="%5."/>
      <w:lvlJc w:val="left"/>
      <w:pPr>
        <w:ind w:left="4200" w:hanging="360"/>
      </w:pPr>
    </w:lvl>
    <w:lvl w:ilvl="5" w:tplc="041A001B" w:tentative="1">
      <w:start w:val="1"/>
      <w:numFmt w:val="lowerRoman"/>
      <w:lvlText w:val="%6."/>
      <w:lvlJc w:val="right"/>
      <w:pPr>
        <w:ind w:left="4920" w:hanging="180"/>
      </w:pPr>
    </w:lvl>
    <w:lvl w:ilvl="6" w:tplc="041A000F" w:tentative="1">
      <w:start w:val="1"/>
      <w:numFmt w:val="decimal"/>
      <w:lvlText w:val="%7."/>
      <w:lvlJc w:val="left"/>
      <w:pPr>
        <w:ind w:left="5640" w:hanging="360"/>
      </w:pPr>
    </w:lvl>
    <w:lvl w:ilvl="7" w:tplc="041A0019" w:tentative="1">
      <w:start w:val="1"/>
      <w:numFmt w:val="lowerLetter"/>
      <w:lvlText w:val="%8."/>
      <w:lvlJc w:val="left"/>
      <w:pPr>
        <w:ind w:left="6360" w:hanging="360"/>
      </w:pPr>
    </w:lvl>
    <w:lvl w:ilvl="8" w:tplc="041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3E477B4C"/>
    <w:multiLevelType w:val="hybridMultilevel"/>
    <w:tmpl w:val="B5A28C7A"/>
    <w:lvl w:ilvl="0" w:tplc="4B72A2D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40" w:hanging="360"/>
      </w:pPr>
    </w:lvl>
    <w:lvl w:ilvl="2" w:tplc="041A001B" w:tentative="1">
      <w:start w:val="1"/>
      <w:numFmt w:val="lowerRoman"/>
      <w:lvlText w:val="%3."/>
      <w:lvlJc w:val="right"/>
      <w:pPr>
        <w:ind w:left="2760" w:hanging="180"/>
      </w:pPr>
    </w:lvl>
    <w:lvl w:ilvl="3" w:tplc="041A000F" w:tentative="1">
      <w:start w:val="1"/>
      <w:numFmt w:val="decimal"/>
      <w:lvlText w:val="%4."/>
      <w:lvlJc w:val="left"/>
      <w:pPr>
        <w:ind w:left="3480" w:hanging="360"/>
      </w:pPr>
    </w:lvl>
    <w:lvl w:ilvl="4" w:tplc="041A0019" w:tentative="1">
      <w:start w:val="1"/>
      <w:numFmt w:val="lowerLetter"/>
      <w:lvlText w:val="%5."/>
      <w:lvlJc w:val="left"/>
      <w:pPr>
        <w:ind w:left="4200" w:hanging="360"/>
      </w:pPr>
    </w:lvl>
    <w:lvl w:ilvl="5" w:tplc="041A001B" w:tentative="1">
      <w:start w:val="1"/>
      <w:numFmt w:val="lowerRoman"/>
      <w:lvlText w:val="%6."/>
      <w:lvlJc w:val="right"/>
      <w:pPr>
        <w:ind w:left="4920" w:hanging="180"/>
      </w:pPr>
    </w:lvl>
    <w:lvl w:ilvl="6" w:tplc="041A000F" w:tentative="1">
      <w:start w:val="1"/>
      <w:numFmt w:val="decimal"/>
      <w:lvlText w:val="%7."/>
      <w:lvlJc w:val="left"/>
      <w:pPr>
        <w:ind w:left="5640" w:hanging="360"/>
      </w:pPr>
    </w:lvl>
    <w:lvl w:ilvl="7" w:tplc="041A0019" w:tentative="1">
      <w:start w:val="1"/>
      <w:numFmt w:val="lowerLetter"/>
      <w:lvlText w:val="%8."/>
      <w:lvlJc w:val="left"/>
      <w:pPr>
        <w:ind w:left="6360" w:hanging="360"/>
      </w:pPr>
    </w:lvl>
    <w:lvl w:ilvl="8" w:tplc="041A001B" w:tentative="1">
      <w:start w:val="1"/>
      <w:numFmt w:val="lowerRoman"/>
      <w:lvlText w:val="%9."/>
      <w:lvlJc w:val="right"/>
      <w:pPr>
        <w:ind w:left="7080" w:hanging="180"/>
      </w:pPr>
    </w:lvl>
  </w:abstractNum>
  <w:num w:numId="1" w16cid:durableId="1692224684">
    <w:abstractNumId w:val="1"/>
  </w:num>
  <w:num w:numId="2" w16cid:durableId="1914385522">
    <w:abstractNumId w:val="2"/>
  </w:num>
  <w:num w:numId="3" w16cid:durableId="102702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581"/>
    <w:rsid w:val="00047FA3"/>
    <w:rsid w:val="002D683D"/>
    <w:rsid w:val="00603581"/>
    <w:rsid w:val="00AB049B"/>
    <w:rsid w:val="00F7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DBEDC"/>
  <w15:chartTrackingRefBased/>
  <w15:docId w15:val="{04193E9C-F9A4-4976-B52B-1D96A8C91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581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035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03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035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035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035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035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035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035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035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035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035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035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0358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0358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0358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0358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0358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0358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035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03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035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035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035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0358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1"/>
    <w:qFormat/>
    <w:rsid w:val="0060358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0358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035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0358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035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1071</Words>
  <Characters>6111</Characters>
  <Application>Microsoft Office Word</Application>
  <DocSecurity>0</DocSecurity>
  <Lines>50</Lines>
  <Paragraphs>14</Paragraphs>
  <ScaleCrop>false</ScaleCrop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2026-09-04T13:41:00Z</dcterms:created>
  <dcterms:modified xsi:type="dcterms:W3CDTF">2026-10-08T12:39:00Z</dcterms:modified>
</cp:coreProperties>
</file>